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08C8" w14:textId="04AC618B" w:rsidR="00EF4252" w:rsidRPr="00EF4252" w:rsidRDefault="00EF4252" w:rsidP="00EF4252">
      <w:pPr>
        <w:pStyle w:val="Standardklein"/>
        <w:spacing w:before="220"/>
      </w:pPr>
      <w:r>
        <w:t>Gemäß § 3</w:t>
      </w:r>
      <w:r w:rsidR="00C95CB4">
        <w:t xml:space="preserve"> Abs. 2</w:t>
      </w:r>
      <w:r>
        <w:t xml:space="preserve"> der Standesregeln für Versicherungsvermittlung ist der Versicherungsagent verpflichtet mich/uns </w:t>
      </w:r>
      <w:r w:rsidRPr="00336ACE">
        <w:t>im Sinne einer per</w:t>
      </w:r>
      <w:r>
        <w:softHyphen/>
      </w:r>
      <w:r w:rsidRPr="00336ACE">
        <w:t>sön</w:t>
      </w:r>
      <w:r>
        <w:softHyphen/>
      </w:r>
      <w:r w:rsidRPr="00336ACE">
        <w:t>lichen Em</w:t>
      </w:r>
      <w:r>
        <w:softHyphen/>
      </w:r>
      <w:r>
        <w:softHyphen/>
      </w:r>
      <w:r w:rsidRPr="00336ACE">
        <w:t>pfehl</w:t>
      </w:r>
      <w:r>
        <w:softHyphen/>
      </w:r>
      <w:r w:rsidRPr="00336ACE">
        <w:t>ung zu beraten</w:t>
      </w:r>
      <w:r>
        <w:t>. Hierfür ist es erforderlich und der Versicherungsagent dazu verpflichtet</w:t>
      </w:r>
      <w:r w:rsidR="008E3FFC">
        <w:t xml:space="preserve"> </w:t>
      </w:r>
      <w:r w:rsidR="008678B1">
        <w:t>meine/unsere</w:t>
      </w:r>
      <w:r w:rsidR="008E3FFC">
        <w:t xml:space="preserve"> Wünsche </w:t>
      </w:r>
      <w:r>
        <w:t xml:space="preserve">und </w:t>
      </w:r>
      <w:r w:rsidRPr="00EF4252">
        <w:t xml:space="preserve">Bedürfnissen </w:t>
      </w:r>
      <w:r w:rsidR="008E3FFC">
        <w:t>zu erheben</w:t>
      </w:r>
      <w:r>
        <w:t>.</w:t>
      </w:r>
    </w:p>
    <w:tbl>
      <w:tblPr>
        <w:tblStyle w:val="Tabellenraster"/>
        <w:tblW w:w="9355" w:type="dxa"/>
        <w:tblLayout w:type="fixed"/>
        <w:tblCellMar>
          <w:top w:w="28" w:type="dxa"/>
          <w:left w:w="57" w:type="dxa"/>
          <w:bottom w:w="28" w:type="dxa"/>
          <w:right w:w="57" w:type="dxa"/>
        </w:tblCellMar>
        <w:tblLook w:val="04A0" w:firstRow="1" w:lastRow="0" w:firstColumn="1" w:lastColumn="0" w:noHBand="0" w:noVBand="1"/>
      </w:tblPr>
      <w:tblGrid>
        <w:gridCol w:w="2834"/>
        <w:gridCol w:w="3260"/>
        <w:gridCol w:w="3261"/>
      </w:tblGrid>
      <w:tr w:rsidR="008E3FFC" w:rsidRPr="00FB4744" w14:paraId="446DB535" w14:textId="77777777" w:rsidTr="007C35CD">
        <w:trPr>
          <w:trHeight w:hRule="exact" w:val="255"/>
        </w:trPr>
        <w:tc>
          <w:tcPr>
            <w:tcW w:w="2834" w:type="dxa"/>
            <w:tcBorders>
              <w:right w:val="nil"/>
            </w:tcBorders>
            <w:shd w:val="pct25" w:color="auto" w:fill="auto"/>
          </w:tcPr>
          <w:p w14:paraId="61042BFC" w14:textId="112599E2" w:rsidR="008E3FFC" w:rsidRPr="00FB4744" w:rsidRDefault="008E3FFC" w:rsidP="007C35CD">
            <w:pPr>
              <w:pStyle w:val="berschrift4Tabelle"/>
            </w:pPr>
            <w:r>
              <w:t>Kunde</w:t>
            </w:r>
          </w:p>
        </w:tc>
        <w:tc>
          <w:tcPr>
            <w:tcW w:w="3260" w:type="dxa"/>
            <w:tcBorders>
              <w:left w:val="nil"/>
              <w:right w:val="nil"/>
            </w:tcBorders>
            <w:shd w:val="pct25" w:color="auto" w:fill="auto"/>
          </w:tcPr>
          <w:p w14:paraId="78185DA7" w14:textId="77777777" w:rsidR="008E3FFC" w:rsidRPr="00FB4744" w:rsidRDefault="008E3FFC" w:rsidP="007C35CD">
            <w:pPr>
              <w:pStyle w:val="StandardkleinohneAbstand"/>
              <w:rPr>
                <w:lang w:val="de-AT"/>
              </w:rPr>
            </w:pPr>
            <w:r w:rsidRPr="00FB4744">
              <w:rPr>
                <w:lang w:val="de-AT"/>
              </w:rPr>
              <w:t>Person 1</w:t>
            </w:r>
          </w:p>
        </w:tc>
        <w:tc>
          <w:tcPr>
            <w:tcW w:w="3261" w:type="dxa"/>
            <w:tcBorders>
              <w:left w:val="nil"/>
            </w:tcBorders>
            <w:shd w:val="pct25" w:color="auto" w:fill="auto"/>
          </w:tcPr>
          <w:p w14:paraId="59CDBA37" w14:textId="77777777" w:rsidR="008E3FFC" w:rsidRPr="00FB4744" w:rsidRDefault="008E3FFC" w:rsidP="007C35CD">
            <w:pPr>
              <w:pStyle w:val="StandardkleinohneAbstand"/>
              <w:rPr>
                <w:lang w:val="de-AT"/>
              </w:rPr>
            </w:pPr>
            <w:r w:rsidRPr="00FB4744">
              <w:rPr>
                <w:lang w:val="de-AT"/>
              </w:rPr>
              <w:t>Person 2</w:t>
            </w:r>
          </w:p>
        </w:tc>
      </w:tr>
      <w:tr w:rsidR="008E3FFC" w:rsidRPr="00FB4744" w14:paraId="5FEF513B" w14:textId="77777777" w:rsidTr="007C35CD">
        <w:trPr>
          <w:trHeight w:hRule="exact" w:val="255"/>
        </w:trPr>
        <w:tc>
          <w:tcPr>
            <w:tcW w:w="2834" w:type="dxa"/>
          </w:tcPr>
          <w:p w14:paraId="3FCD9B4E" w14:textId="77777777" w:rsidR="008E3FFC" w:rsidRPr="00E5424D" w:rsidRDefault="008E3FFC" w:rsidP="007C35CD">
            <w:pPr>
              <w:pStyle w:val="StandardkleinohneAbstand"/>
              <w:rPr>
                <w:lang w:val="de-AT"/>
              </w:rPr>
            </w:pPr>
            <w:r w:rsidRPr="00FB4744">
              <w:rPr>
                <w:lang w:val="de-AT"/>
              </w:rPr>
              <w:t>Vol</w:t>
            </w:r>
            <w:r>
              <w:rPr>
                <w:lang w:val="de-AT"/>
              </w:rPr>
              <w:t xml:space="preserve">lständiger </w:t>
            </w:r>
            <w:r w:rsidRPr="00FB4744">
              <w:rPr>
                <w:lang w:val="de-AT"/>
              </w:rPr>
              <w:t xml:space="preserve">Name </w:t>
            </w:r>
          </w:p>
        </w:tc>
        <w:tc>
          <w:tcPr>
            <w:tcW w:w="3260" w:type="dxa"/>
          </w:tcPr>
          <w:p w14:paraId="4DCBCC23" w14:textId="126B45E0" w:rsidR="008E3FFC" w:rsidRPr="00FB4744" w:rsidRDefault="008E3FFC" w:rsidP="007C35CD">
            <w:pPr>
              <w:pStyle w:val="StandardkleinohneAbstand"/>
              <w:tabs>
                <w:tab w:val="right" w:pos="3119"/>
              </w:tabs>
              <w:rPr>
                <w:lang w:val="de-AT"/>
              </w:rPr>
            </w:pPr>
            <w:r w:rsidRPr="00FB4744">
              <w:rPr>
                <w:lang w:val="de-AT"/>
              </w:rPr>
              <w:fldChar w:fldCharType="begin">
                <w:ffData>
                  <w:name w:val=""/>
                  <w:enabled/>
                  <w:calcOnExit w:val="0"/>
                  <w:textInput/>
                </w:ffData>
              </w:fldChar>
            </w:r>
            <w:r w:rsidRPr="00FB4744">
              <w:rPr>
                <w:lang w:val="de-AT"/>
              </w:rPr>
              <w:instrText xml:space="preserve"> FORMTEXT </w:instrText>
            </w:r>
            <w:r w:rsidRPr="00FB4744">
              <w:rPr>
                <w:lang w:val="de-AT"/>
              </w:rPr>
            </w:r>
            <w:r w:rsidRPr="00FB4744">
              <w:rPr>
                <w:lang w:val="de-AT"/>
              </w:rPr>
              <w:fldChar w:fldCharType="separate"/>
            </w:r>
            <w:r w:rsidRPr="00FB4744">
              <w:rPr>
                <w:lang w:val="de-AT"/>
              </w:rPr>
              <w:t> </w:t>
            </w:r>
            <w:r w:rsidRPr="00FB4744">
              <w:rPr>
                <w:lang w:val="de-AT"/>
              </w:rPr>
              <w:t> </w:t>
            </w:r>
            <w:r w:rsidRPr="00FB4744">
              <w:rPr>
                <w:lang w:val="de-AT"/>
              </w:rPr>
              <w:t> </w:t>
            </w:r>
            <w:r w:rsidRPr="00FB4744">
              <w:rPr>
                <w:lang w:val="de-AT"/>
              </w:rPr>
              <w:t> </w:t>
            </w:r>
            <w:r w:rsidRPr="00FB4744">
              <w:rPr>
                <w:lang w:val="de-AT"/>
              </w:rPr>
              <w:t> </w:t>
            </w:r>
            <w:r w:rsidRPr="00FB4744">
              <w:rPr>
                <w:lang w:val="de-AT"/>
              </w:rPr>
              <w:fldChar w:fldCharType="end"/>
            </w:r>
            <w:r>
              <w:rPr>
                <w:lang w:val="de-AT"/>
              </w:rPr>
              <w:tab/>
            </w:r>
          </w:p>
        </w:tc>
        <w:tc>
          <w:tcPr>
            <w:tcW w:w="3261" w:type="dxa"/>
          </w:tcPr>
          <w:p w14:paraId="1E633B86" w14:textId="38646EF4" w:rsidR="008E3FFC" w:rsidRPr="00FB4744" w:rsidRDefault="008E3FFC" w:rsidP="007C35CD">
            <w:pPr>
              <w:pStyle w:val="StandardkleinohneAbstand"/>
              <w:tabs>
                <w:tab w:val="right" w:pos="3119"/>
              </w:tabs>
              <w:rPr>
                <w:lang w:val="de-AT"/>
              </w:rPr>
            </w:pPr>
            <w:r w:rsidRPr="00FB4744">
              <w:rPr>
                <w:lang w:val="de-AT"/>
              </w:rPr>
              <w:fldChar w:fldCharType="begin">
                <w:ffData>
                  <w:name w:val=""/>
                  <w:enabled/>
                  <w:calcOnExit w:val="0"/>
                  <w:textInput/>
                </w:ffData>
              </w:fldChar>
            </w:r>
            <w:r w:rsidRPr="00FB4744">
              <w:rPr>
                <w:lang w:val="de-AT"/>
              </w:rPr>
              <w:instrText xml:space="preserve"> FORMTEXT </w:instrText>
            </w:r>
            <w:r w:rsidRPr="00FB4744">
              <w:rPr>
                <w:lang w:val="de-AT"/>
              </w:rPr>
            </w:r>
            <w:r w:rsidRPr="00FB4744">
              <w:rPr>
                <w:lang w:val="de-AT"/>
              </w:rPr>
              <w:fldChar w:fldCharType="separate"/>
            </w:r>
            <w:r w:rsidRPr="00FB4744">
              <w:rPr>
                <w:lang w:val="de-AT"/>
              </w:rPr>
              <w:t> </w:t>
            </w:r>
            <w:r w:rsidRPr="00FB4744">
              <w:rPr>
                <w:lang w:val="de-AT"/>
              </w:rPr>
              <w:t> </w:t>
            </w:r>
            <w:r w:rsidRPr="00FB4744">
              <w:rPr>
                <w:lang w:val="de-AT"/>
              </w:rPr>
              <w:t> </w:t>
            </w:r>
            <w:r w:rsidRPr="00FB4744">
              <w:rPr>
                <w:lang w:val="de-AT"/>
              </w:rPr>
              <w:t> </w:t>
            </w:r>
            <w:r w:rsidRPr="00FB4744">
              <w:rPr>
                <w:lang w:val="de-AT"/>
              </w:rPr>
              <w:t> </w:t>
            </w:r>
            <w:r w:rsidRPr="00FB4744">
              <w:rPr>
                <w:lang w:val="de-AT"/>
              </w:rPr>
              <w:fldChar w:fldCharType="end"/>
            </w:r>
            <w:r>
              <w:rPr>
                <w:lang w:val="de-AT"/>
              </w:rPr>
              <w:tab/>
            </w:r>
          </w:p>
        </w:tc>
      </w:tr>
      <w:tr w:rsidR="008E3FFC" w:rsidRPr="00FB4744" w14:paraId="6D7912A2" w14:textId="77777777" w:rsidTr="007C35CD">
        <w:trPr>
          <w:trHeight w:hRule="exact" w:val="255"/>
        </w:trPr>
        <w:tc>
          <w:tcPr>
            <w:tcW w:w="2834" w:type="dxa"/>
          </w:tcPr>
          <w:p w14:paraId="7B0C1E32" w14:textId="0001528C" w:rsidR="008E3FFC" w:rsidRPr="00FB4744" w:rsidRDefault="008E3FFC" w:rsidP="007C35CD">
            <w:pPr>
              <w:pStyle w:val="StandardkleinohneAbstand"/>
              <w:rPr>
                <w:lang w:val="de-AT"/>
              </w:rPr>
            </w:pPr>
            <w:r w:rsidRPr="00FB4744">
              <w:rPr>
                <w:lang w:val="de-AT"/>
              </w:rPr>
              <w:t>Geburtsdatum</w:t>
            </w:r>
          </w:p>
        </w:tc>
        <w:tc>
          <w:tcPr>
            <w:tcW w:w="3260" w:type="dxa"/>
          </w:tcPr>
          <w:p w14:paraId="1AEF553C" w14:textId="473B48D7" w:rsidR="008E3FFC" w:rsidRPr="00FB4744" w:rsidRDefault="008E3FFC" w:rsidP="007C35CD">
            <w:pPr>
              <w:pStyle w:val="StandardkleinohneAbstand"/>
              <w:rPr>
                <w:lang w:val="de-AT"/>
              </w:rPr>
            </w:pPr>
            <w:r w:rsidRPr="00FB4744">
              <w:rPr>
                <w:lang w:val="de-AT"/>
              </w:rPr>
              <w:fldChar w:fldCharType="begin">
                <w:ffData>
                  <w:name w:val=""/>
                  <w:enabled/>
                  <w:calcOnExit w:val="0"/>
                  <w:textInput>
                    <w:type w:val="date"/>
                    <w:format w:val="dd.MM.yyyy"/>
                  </w:textInput>
                </w:ffData>
              </w:fldChar>
            </w:r>
            <w:r w:rsidRPr="00FB4744">
              <w:rPr>
                <w:lang w:val="de-AT"/>
              </w:rPr>
              <w:instrText xml:space="preserve"> FORMTEXT </w:instrText>
            </w:r>
            <w:r w:rsidRPr="00FB4744">
              <w:rPr>
                <w:lang w:val="de-AT"/>
              </w:rPr>
            </w:r>
            <w:r w:rsidRPr="00FB4744">
              <w:rPr>
                <w:lang w:val="de-AT"/>
              </w:rPr>
              <w:fldChar w:fldCharType="separate"/>
            </w:r>
            <w:r w:rsidRPr="00FB4744">
              <w:rPr>
                <w:lang w:val="de-AT"/>
              </w:rPr>
              <w:t> </w:t>
            </w:r>
            <w:r w:rsidRPr="00FB4744">
              <w:rPr>
                <w:lang w:val="de-AT"/>
              </w:rPr>
              <w:t> </w:t>
            </w:r>
            <w:r w:rsidRPr="00FB4744">
              <w:rPr>
                <w:lang w:val="de-AT"/>
              </w:rPr>
              <w:t> </w:t>
            </w:r>
            <w:r w:rsidRPr="00FB4744">
              <w:rPr>
                <w:lang w:val="de-AT"/>
              </w:rPr>
              <w:t> </w:t>
            </w:r>
            <w:r w:rsidRPr="00FB4744">
              <w:rPr>
                <w:lang w:val="de-AT"/>
              </w:rPr>
              <w:t> </w:t>
            </w:r>
            <w:r w:rsidRPr="00FB4744">
              <w:rPr>
                <w:lang w:val="de-AT"/>
              </w:rPr>
              <w:fldChar w:fldCharType="end"/>
            </w:r>
          </w:p>
        </w:tc>
        <w:tc>
          <w:tcPr>
            <w:tcW w:w="3261" w:type="dxa"/>
          </w:tcPr>
          <w:p w14:paraId="6AA59604" w14:textId="48662A22" w:rsidR="008E3FFC" w:rsidRPr="00FB4744" w:rsidRDefault="008E3FFC" w:rsidP="007C35CD">
            <w:pPr>
              <w:pStyle w:val="StandardkleinohneAbstand"/>
              <w:rPr>
                <w:lang w:val="de-AT"/>
              </w:rPr>
            </w:pPr>
            <w:r w:rsidRPr="00FB4744">
              <w:rPr>
                <w:lang w:val="de-AT"/>
              </w:rPr>
              <w:fldChar w:fldCharType="begin">
                <w:ffData>
                  <w:name w:val=""/>
                  <w:enabled/>
                  <w:calcOnExit w:val="0"/>
                  <w:textInput>
                    <w:type w:val="date"/>
                    <w:format w:val="dd.MM.yyyy"/>
                  </w:textInput>
                </w:ffData>
              </w:fldChar>
            </w:r>
            <w:r w:rsidRPr="00FB4744">
              <w:rPr>
                <w:lang w:val="de-AT"/>
              </w:rPr>
              <w:instrText xml:space="preserve"> FORMTEXT </w:instrText>
            </w:r>
            <w:r w:rsidRPr="00FB4744">
              <w:rPr>
                <w:lang w:val="de-AT"/>
              </w:rPr>
            </w:r>
            <w:r w:rsidRPr="00FB4744">
              <w:rPr>
                <w:lang w:val="de-AT"/>
              </w:rPr>
              <w:fldChar w:fldCharType="separate"/>
            </w:r>
            <w:r w:rsidRPr="00FB4744">
              <w:rPr>
                <w:lang w:val="de-AT"/>
              </w:rPr>
              <w:t> </w:t>
            </w:r>
            <w:r w:rsidRPr="00FB4744">
              <w:rPr>
                <w:lang w:val="de-AT"/>
              </w:rPr>
              <w:t> </w:t>
            </w:r>
            <w:r w:rsidRPr="00FB4744">
              <w:rPr>
                <w:lang w:val="de-AT"/>
              </w:rPr>
              <w:t> </w:t>
            </w:r>
            <w:r w:rsidRPr="00FB4744">
              <w:rPr>
                <w:lang w:val="de-AT"/>
              </w:rPr>
              <w:t> </w:t>
            </w:r>
            <w:r w:rsidRPr="00FB4744">
              <w:rPr>
                <w:lang w:val="de-AT"/>
              </w:rPr>
              <w:t> </w:t>
            </w:r>
            <w:r w:rsidRPr="00FB4744">
              <w:rPr>
                <w:lang w:val="de-AT"/>
              </w:rPr>
              <w:fldChar w:fldCharType="end"/>
            </w:r>
          </w:p>
        </w:tc>
      </w:tr>
    </w:tbl>
    <w:p w14:paraId="4790EEA1" w14:textId="393D4BD5" w:rsidR="008E3FFC" w:rsidRDefault="008E3FFC" w:rsidP="00511166">
      <w:pPr>
        <w:pStyle w:val="Standardklein"/>
      </w:pPr>
      <w:r>
        <w:t>Diese</w:t>
      </w:r>
      <w:r w:rsidR="00C95CB4">
        <w:t>m Versicherungsprofil</w:t>
      </w:r>
      <w:r>
        <w:t xml:space="preserve"> liegt das letzte </w:t>
      </w:r>
      <w:r w:rsidRPr="005B6A9D">
        <w:rPr>
          <w:b/>
          <w:bCs/>
        </w:rPr>
        <w:t xml:space="preserve">Kundenprofil vom </w:t>
      </w:r>
      <w:r w:rsidR="00511166" w:rsidRPr="005B6A9D">
        <w:rPr>
          <w:b/>
          <w:bCs/>
          <w:lang w:val="de-AT"/>
        </w:rPr>
        <w:fldChar w:fldCharType="begin">
          <w:ffData>
            <w:name w:val=""/>
            <w:enabled/>
            <w:calcOnExit w:val="0"/>
            <w:textInput>
              <w:type w:val="date"/>
              <w:format w:val="dd.MM.yyyy"/>
            </w:textInput>
          </w:ffData>
        </w:fldChar>
      </w:r>
      <w:r w:rsidR="00511166" w:rsidRPr="005B6A9D">
        <w:rPr>
          <w:b/>
          <w:bCs/>
          <w:lang w:val="de-AT"/>
        </w:rPr>
        <w:instrText xml:space="preserve"> FORMTEXT </w:instrText>
      </w:r>
      <w:r w:rsidR="00511166" w:rsidRPr="005B6A9D">
        <w:rPr>
          <w:b/>
          <w:bCs/>
          <w:lang w:val="de-AT"/>
        </w:rPr>
      </w:r>
      <w:r w:rsidR="00511166" w:rsidRPr="005B6A9D">
        <w:rPr>
          <w:b/>
          <w:bCs/>
          <w:lang w:val="de-AT"/>
        </w:rPr>
        <w:fldChar w:fldCharType="separate"/>
      </w:r>
      <w:r w:rsidR="00511166" w:rsidRPr="005B6A9D">
        <w:rPr>
          <w:b/>
          <w:bCs/>
          <w:noProof/>
          <w:lang w:val="de-AT"/>
        </w:rPr>
        <w:t> </w:t>
      </w:r>
      <w:r w:rsidR="00511166" w:rsidRPr="005B6A9D">
        <w:rPr>
          <w:b/>
          <w:bCs/>
          <w:noProof/>
          <w:lang w:val="de-AT"/>
        </w:rPr>
        <w:t> </w:t>
      </w:r>
      <w:r w:rsidR="00511166" w:rsidRPr="005B6A9D">
        <w:rPr>
          <w:b/>
          <w:bCs/>
          <w:noProof/>
          <w:lang w:val="de-AT"/>
        </w:rPr>
        <w:t> </w:t>
      </w:r>
      <w:r w:rsidR="00511166" w:rsidRPr="005B6A9D">
        <w:rPr>
          <w:b/>
          <w:bCs/>
          <w:noProof/>
          <w:lang w:val="de-AT"/>
        </w:rPr>
        <w:t> </w:t>
      </w:r>
      <w:r w:rsidR="00511166" w:rsidRPr="005B6A9D">
        <w:rPr>
          <w:b/>
          <w:bCs/>
          <w:noProof/>
          <w:lang w:val="de-AT"/>
        </w:rPr>
        <w:t> </w:t>
      </w:r>
      <w:r w:rsidR="00511166" w:rsidRPr="005B6A9D">
        <w:rPr>
          <w:b/>
          <w:bCs/>
          <w:lang w:val="de-AT"/>
        </w:rPr>
        <w:fldChar w:fldCharType="end"/>
      </w:r>
      <w:r w:rsidR="00511166">
        <w:rPr>
          <w:lang w:val="de-AT"/>
        </w:rPr>
        <w:t xml:space="preserve"> </w:t>
      </w:r>
      <w:r>
        <w:t>zu Grunde.</w:t>
      </w:r>
    </w:p>
    <w:p w14:paraId="1E1F793F" w14:textId="4C4BE366" w:rsidR="008E3FFC" w:rsidRPr="008678B1" w:rsidRDefault="008E3FFC" w:rsidP="00511166">
      <w:pPr>
        <w:pStyle w:val="Standardklein"/>
      </w:pPr>
      <w:r>
        <w:fldChar w:fldCharType="begin">
          <w:ffData>
            <w:name w:val="Kontrollkästchen2"/>
            <w:enabled/>
            <w:calcOnExit w:val="0"/>
            <w:checkBox>
              <w:sizeAuto/>
              <w:default w:val="0"/>
            </w:checkBox>
          </w:ffData>
        </w:fldChar>
      </w:r>
      <w:bookmarkStart w:id="0" w:name="Kontrollkästchen2"/>
      <w:r>
        <w:instrText xml:space="preserve"> FORMCHECKBOX </w:instrText>
      </w:r>
      <w:r w:rsidR="00000000">
        <w:fldChar w:fldCharType="separate"/>
      </w:r>
      <w:r>
        <w:fldChar w:fldCharType="end"/>
      </w:r>
      <w:bookmarkEnd w:id="0"/>
      <w:r>
        <w:t xml:space="preserve">  Ich </w:t>
      </w:r>
      <w:r w:rsidRPr="008678B1">
        <w:t>bestätige</w:t>
      </w:r>
      <w:r w:rsidR="00EF2AEC" w:rsidRPr="008678B1">
        <w:t xml:space="preserve"> bzw. wir bestätigen</w:t>
      </w:r>
      <w:r w:rsidRPr="008678B1">
        <w:t>, dass diese</w:t>
      </w:r>
      <w:r w:rsidR="00830A79" w:rsidRPr="008678B1">
        <w:t>s</w:t>
      </w:r>
      <w:r w:rsidRPr="008678B1">
        <w:t xml:space="preserve"> aktuell ist, und keine Anpassungen erforderlich sind.</w:t>
      </w:r>
    </w:p>
    <w:p w14:paraId="13F6DBF4" w14:textId="394F1DF1" w:rsidR="00511166" w:rsidRDefault="008E3FFC" w:rsidP="00511166">
      <w:pPr>
        <w:pStyle w:val="Standardklein"/>
      </w:pPr>
      <w:r w:rsidRPr="008678B1">
        <w:fldChar w:fldCharType="begin">
          <w:ffData>
            <w:name w:val="Kontrollkästchen2"/>
            <w:enabled/>
            <w:calcOnExit w:val="0"/>
            <w:checkBox>
              <w:sizeAuto/>
              <w:default w:val="0"/>
            </w:checkBox>
          </w:ffData>
        </w:fldChar>
      </w:r>
      <w:r w:rsidRPr="008678B1">
        <w:instrText xml:space="preserve"> FORMCHECKBOX </w:instrText>
      </w:r>
      <w:r w:rsidR="00000000">
        <w:fldChar w:fldCharType="separate"/>
      </w:r>
      <w:r w:rsidRPr="008678B1">
        <w:fldChar w:fldCharType="end"/>
      </w:r>
      <w:r w:rsidRPr="008678B1">
        <w:t xml:space="preserve">  Ich gebe </w:t>
      </w:r>
      <w:r w:rsidR="00EF2AEC" w:rsidRPr="008678B1">
        <w:t xml:space="preserve">bzw. wir geben </w:t>
      </w:r>
      <w:r w:rsidRPr="008678B1">
        <w:t>hiermit folgende</w:t>
      </w:r>
      <w:r>
        <w:t xml:space="preserve"> Änderungen/Ergänzungen</w:t>
      </w:r>
      <w:r w:rsidR="00511166">
        <w:t xml:space="preserve"> </w:t>
      </w:r>
      <w:r>
        <w:t>bekannt</w:t>
      </w:r>
      <w:r w:rsidR="00511166">
        <w:rPr>
          <w:vertAlign w:val="superscript"/>
        </w:rPr>
        <w:t>1</w:t>
      </w:r>
      <w:r>
        <w:t xml:space="preserve">: </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511166" w:rsidRPr="00FB4744" w14:paraId="3B48C7A7" w14:textId="77777777" w:rsidTr="00666B65">
        <w:trPr>
          <w:trHeight w:hRule="exact" w:val="255"/>
        </w:trPr>
        <w:tc>
          <w:tcPr>
            <w:tcW w:w="9344" w:type="dxa"/>
          </w:tcPr>
          <w:bookmarkStart w:id="1" w:name="_Hlk166102981"/>
          <w:p w14:paraId="081C2875" w14:textId="77777777" w:rsidR="00511166" w:rsidRPr="00FB4744" w:rsidRDefault="00511166" w:rsidP="00D00606">
            <w:pPr>
              <w:pStyle w:val="StandardkleinohneAbstand"/>
              <w:rPr>
                <w:lang w:val="de-AT"/>
              </w:rPr>
            </w:pP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bl>
    <w:p w14:paraId="1D4B5627" w14:textId="77777777" w:rsidR="00062F7C" w:rsidRDefault="00062F7C" w:rsidP="008678B1">
      <w:pPr>
        <w:pStyle w:val="Standardsehrsehrklein"/>
        <w:spacing w:before="0" w:after="0"/>
        <w:jc w:val="right"/>
      </w:pPr>
      <w:r w:rsidRPr="008E3FFC">
        <w:rPr>
          <w:vertAlign w:val="superscript"/>
        </w:rPr>
        <w:t>1</w:t>
      </w:r>
      <w:r>
        <w:t>hier sind ausschließlich geringfügige Änderungen/Ergänzungen zu erfassen. Bei weitreichenderen Veränderungen ist unbedingt ein neues Kundenprofil zu erstellen.</w:t>
      </w:r>
    </w:p>
    <w:bookmarkEnd w:id="1"/>
    <w:p w14:paraId="232A5ECF" w14:textId="77777777" w:rsidR="00511166" w:rsidRDefault="00511166" w:rsidP="00511166">
      <w:pPr>
        <w:pStyle w:val="berschrift3"/>
      </w:pPr>
      <w:r w:rsidRPr="00511166">
        <w:t>Risiko- &amp; Deckungsanalyse (Bedürfnisse)</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7656"/>
        <w:gridCol w:w="986"/>
        <w:gridCol w:w="992"/>
      </w:tblGrid>
      <w:tr w:rsidR="00666B65" w:rsidRPr="00FB4744" w14:paraId="6AFBECBC" w14:textId="77777777" w:rsidTr="00012EDF">
        <w:trPr>
          <w:trHeight w:hRule="exact" w:val="255"/>
        </w:trPr>
        <w:tc>
          <w:tcPr>
            <w:tcW w:w="7656" w:type="dxa"/>
            <w:tcBorders>
              <w:bottom w:val="single" w:sz="4" w:space="0" w:color="auto"/>
              <w:right w:val="nil"/>
            </w:tcBorders>
            <w:shd w:val="clear" w:color="auto" w:fill="BFBFBF" w:themeFill="background1" w:themeFillShade="BF"/>
          </w:tcPr>
          <w:p w14:paraId="21582C9F" w14:textId="32CF4A35" w:rsidR="00666B65" w:rsidRPr="00D466B3" w:rsidRDefault="00D466B3" w:rsidP="00FD3E8A">
            <w:pPr>
              <w:pStyle w:val="StandardkleinohneAbstand"/>
              <w:rPr>
                <w:lang w:val="de-AT"/>
              </w:rPr>
            </w:pPr>
            <w:bookmarkStart w:id="2" w:name="_Hlk166102940"/>
            <w:r w:rsidRPr="00D466B3">
              <w:rPr>
                <w:rStyle w:val="Fett"/>
                <w:lang w:val="de-AT"/>
              </w:rPr>
              <w:t>A</w:t>
            </w:r>
            <w:r w:rsidR="00666B65" w:rsidRPr="00D466B3">
              <w:rPr>
                <w:rStyle w:val="Fett"/>
                <w:lang w:val="de-AT"/>
              </w:rPr>
              <w:t>nalys</w:t>
            </w:r>
            <w:r w:rsidRPr="00D466B3">
              <w:rPr>
                <w:rStyle w:val="Fett"/>
                <w:lang w:val="de-AT"/>
              </w:rPr>
              <w:t>e auf Basis de</w:t>
            </w:r>
            <w:r w:rsidR="00E247DC">
              <w:rPr>
                <w:rStyle w:val="Fett"/>
                <w:lang w:val="de-AT"/>
              </w:rPr>
              <w:t>s</w:t>
            </w:r>
            <w:r w:rsidRPr="00D466B3">
              <w:rPr>
                <w:rStyle w:val="Fett"/>
                <w:lang w:val="de-AT"/>
              </w:rPr>
              <w:t xml:space="preserve"> gemeinsamen Haushalts</w:t>
            </w:r>
            <w:r w:rsidR="005F6FBF">
              <w:rPr>
                <w:rStyle w:val="Fett"/>
                <w:lang w:val="de-AT"/>
              </w:rPr>
              <w:t xml:space="preserve"> der </w:t>
            </w:r>
            <w:r w:rsidR="008757E0">
              <w:rPr>
                <w:rStyle w:val="Fett"/>
                <w:lang w:val="de-AT"/>
              </w:rPr>
              <w:t>potenziellen</w:t>
            </w:r>
            <w:r w:rsidR="005F6FBF">
              <w:rPr>
                <w:rStyle w:val="Fett"/>
                <w:lang w:val="de-AT"/>
              </w:rPr>
              <w:t xml:space="preserve"> Versicherungsnehmer</w:t>
            </w:r>
          </w:p>
        </w:tc>
        <w:tc>
          <w:tcPr>
            <w:tcW w:w="986" w:type="dxa"/>
            <w:tcBorders>
              <w:left w:val="nil"/>
              <w:bottom w:val="single" w:sz="4" w:space="0" w:color="auto"/>
              <w:right w:val="nil"/>
            </w:tcBorders>
            <w:shd w:val="clear" w:color="auto" w:fill="BFBFBF" w:themeFill="background1" w:themeFillShade="BF"/>
          </w:tcPr>
          <w:p w14:paraId="4EB4A45C" w14:textId="77777777" w:rsidR="00666B65" w:rsidRDefault="00666B65" w:rsidP="00FD3E8A">
            <w:pPr>
              <w:pStyle w:val="StandardkleinohneAbstand"/>
              <w:jc w:val="center"/>
              <w:rPr>
                <w:lang w:val="de-AT"/>
              </w:rPr>
            </w:pPr>
            <w:r>
              <w:rPr>
                <w:lang w:val="de-AT"/>
              </w:rPr>
              <w:t>Person 1</w:t>
            </w:r>
          </w:p>
        </w:tc>
        <w:tc>
          <w:tcPr>
            <w:tcW w:w="992" w:type="dxa"/>
            <w:tcBorders>
              <w:left w:val="nil"/>
              <w:bottom w:val="single" w:sz="4" w:space="0" w:color="auto"/>
              <w:right w:val="single" w:sz="4" w:space="0" w:color="auto"/>
            </w:tcBorders>
            <w:shd w:val="clear" w:color="auto" w:fill="BFBFBF" w:themeFill="background1" w:themeFillShade="BF"/>
          </w:tcPr>
          <w:p w14:paraId="03122AAD" w14:textId="77777777" w:rsidR="00666B65" w:rsidRDefault="00666B65" w:rsidP="00FD3E8A">
            <w:pPr>
              <w:pStyle w:val="StandardkleinohneAbstand"/>
              <w:jc w:val="center"/>
              <w:rPr>
                <w:lang w:val="de-AT"/>
              </w:rPr>
            </w:pPr>
            <w:r>
              <w:rPr>
                <w:lang w:val="de-AT"/>
              </w:rPr>
              <w:t>Person 2</w:t>
            </w:r>
          </w:p>
        </w:tc>
      </w:tr>
      <w:tr w:rsidR="00666B65" w:rsidRPr="00FB4744" w14:paraId="63AD662F" w14:textId="77777777" w:rsidTr="00012EDF">
        <w:tc>
          <w:tcPr>
            <w:tcW w:w="7656" w:type="dxa"/>
            <w:tcBorders>
              <w:right w:val="nil"/>
            </w:tcBorders>
            <w:vAlign w:val="center"/>
          </w:tcPr>
          <w:p w14:paraId="5DB5E9D9" w14:textId="3DF665C5" w:rsidR="00666B65" w:rsidRDefault="00666B65" w:rsidP="00FD3E8A">
            <w:pPr>
              <w:pStyle w:val="StandardkleinohneAbstand"/>
              <w:rPr>
                <w:lang w:val="de-AT"/>
              </w:rPr>
            </w:pPr>
            <w:r>
              <w:t>Die Risiko- &amp; Deckungsanalyse soll für unseren gemeinsamen Haushalt durchgeführt werden. Etwaige Nachteile gegenüber einer individuellen Analyse nehme ich hiermit ausdrücklich und freiwillig in Kauf.</w:t>
            </w:r>
          </w:p>
        </w:tc>
        <w:tc>
          <w:tcPr>
            <w:tcW w:w="986" w:type="dxa"/>
            <w:tcBorders>
              <w:left w:val="nil"/>
              <w:right w:val="nil"/>
            </w:tcBorders>
            <w:vAlign w:val="center"/>
          </w:tcPr>
          <w:p w14:paraId="26D91CD9" w14:textId="77777777" w:rsidR="00666B65" w:rsidRDefault="00666B65" w:rsidP="00FD3E8A">
            <w:pPr>
              <w:pStyle w:val="StandardkleinohneAbstand"/>
              <w:jc w:val="center"/>
              <w:rPr>
                <w:lang w:val="de-AT"/>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992" w:type="dxa"/>
            <w:tcBorders>
              <w:left w:val="nil"/>
            </w:tcBorders>
            <w:vAlign w:val="center"/>
          </w:tcPr>
          <w:p w14:paraId="723483B3" w14:textId="77777777" w:rsidR="00666B65" w:rsidRDefault="00666B65" w:rsidP="00FD3E8A">
            <w:pPr>
              <w:pStyle w:val="StandardkleinohneAbstand"/>
              <w:jc w:val="center"/>
              <w:rPr>
                <w:lang w:val="de-AT"/>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bookmarkEnd w:id="2"/>
    <w:p w14:paraId="2BE9A908" w14:textId="221A9516" w:rsidR="008757E0" w:rsidRDefault="008757E0" w:rsidP="008757E0">
      <w:pPr>
        <w:pStyle w:val="Standardsehrsehrklein"/>
        <w:spacing w:before="0" w:after="0"/>
        <w:jc w:val="right"/>
      </w:pPr>
      <w:r>
        <w:t>Sofern keine gemeinsame Betrachtung erwünscht wird, ist mit jeder Person ein eigenes Versicherungsprofil zu erstellen.</w:t>
      </w:r>
    </w:p>
    <w:p w14:paraId="7790B206" w14:textId="50E4A824" w:rsidR="002832CC" w:rsidRPr="008757E0" w:rsidRDefault="002832CC" w:rsidP="00666B65">
      <w:pPr>
        <w:pStyle w:val="StandardkleinohneAbstand"/>
        <w:rPr>
          <w:sz w:val="6"/>
          <w:szCs w:val="6"/>
        </w:rPr>
      </w:pP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4"/>
        <w:gridCol w:w="6800"/>
      </w:tblGrid>
      <w:tr w:rsidR="007760FD" w:rsidRPr="00FB4744" w14:paraId="5FC7EF20" w14:textId="77777777" w:rsidTr="00012EDF">
        <w:trPr>
          <w:trHeight w:hRule="exact" w:val="255"/>
        </w:trPr>
        <w:tc>
          <w:tcPr>
            <w:tcW w:w="2834" w:type="dxa"/>
            <w:tcBorders>
              <w:right w:val="nil"/>
            </w:tcBorders>
            <w:shd w:val="pct25" w:color="auto" w:fill="auto"/>
          </w:tcPr>
          <w:p w14:paraId="705CE488" w14:textId="5359742A" w:rsidR="007760FD" w:rsidRPr="00FB4744" w:rsidRDefault="007760FD" w:rsidP="00D00606">
            <w:pPr>
              <w:pStyle w:val="berschrift4Tabelle"/>
            </w:pPr>
            <w:r>
              <w:t>Personenbezogene Risiken</w:t>
            </w:r>
          </w:p>
        </w:tc>
        <w:tc>
          <w:tcPr>
            <w:tcW w:w="6800" w:type="dxa"/>
            <w:tcBorders>
              <w:left w:val="nil"/>
            </w:tcBorders>
            <w:shd w:val="pct25" w:color="auto" w:fill="auto"/>
          </w:tcPr>
          <w:p w14:paraId="512A533B" w14:textId="4F0196BF" w:rsidR="007760FD" w:rsidRPr="00FB4744" w:rsidRDefault="00F707EB" w:rsidP="00F707EB">
            <w:pPr>
              <w:pStyle w:val="StandardkleinohneAbstand"/>
              <w:tabs>
                <w:tab w:val="right" w:pos="6407"/>
              </w:tabs>
              <w:rPr>
                <w:lang w:val="de-AT"/>
              </w:rPr>
            </w:pPr>
            <w:r>
              <w:rPr>
                <w:lang w:val="de-AT"/>
              </w:rPr>
              <w:t>Das Risiko ist …</w:t>
            </w:r>
            <w:r>
              <w:rPr>
                <w:lang w:val="de-AT"/>
              </w:rPr>
              <w:tab/>
              <w:t>(Anmerkungen, Bestandsprodukt</w:t>
            </w:r>
            <w:r w:rsidR="00B82710">
              <w:rPr>
                <w:lang w:val="de-AT"/>
              </w:rPr>
              <w:t>, etc.</w:t>
            </w:r>
            <w:r>
              <w:rPr>
                <w:lang w:val="de-AT"/>
              </w:rPr>
              <w:t>)</w:t>
            </w:r>
          </w:p>
        </w:tc>
      </w:tr>
      <w:tr w:rsidR="007760FD" w:rsidRPr="00FB4744" w14:paraId="5BE0A163" w14:textId="77777777" w:rsidTr="00012EDF">
        <w:trPr>
          <w:trHeight w:hRule="exact" w:val="255"/>
        </w:trPr>
        <w:tc>
          <w:tcPr>
            <w:tcW w:w="2834" w:type="dxa"/>
            <w:shd w:val="clear" w:color="auto" w:fill="FFF2CC" w:themeFill="accent4" w:themeFillTint="33"/>
            <w:vAlign w:val="center"/>
          </w:tcPr>
          <w:p w14:paraId="142D7FA9" w14:textId="5C7BE487" w:rsidR="007760FD" w:rsidRPr="00E5424D" w:rsidRDefault="007760FD" w:rsidP="007760FD">
            <w:pPr>
              <w:pStyle w:val="StandardkleinohneAbstand"/>
              <w:rPr>
                <w:lang w:val="de-AT"/>
              </w:rPr>
            </w:pPr>
            <w:r>
              <w:rPr>
                <w:color w:val="000000"/>
                <w:szCs w:val="16"/>
              </w:rPr>
              <w:t>Ableben- &amp; Hinterbliebene</w:t>
            </w:r>
            <w:r w:rsidR="00B87812" w:rsidRPr="00B87812">
              <w:rPr>
                <w:color w:val="000000"/>
                <w:szCs w:val="16"/>
                <w:vertAlign w:val="superscript"/>
              </w:rPr>
              <w:t>*</w:t>
            </w:r>
          </w:p>
        </w:tc>
        <w:tc>
          <w:tcPr>
            <w:tcW w:w="6800" w:type="dxa"/>
            <w:shd w:val="clear" w:color="auto" w:fill="FFF2CC" w:themeFill="accent4" w:themeFillTint="33"/>
          </w:tcPr>
          <w:p w14:paraId="4DA8B2D0" w14:textId="3B6762D1" w:rsidR="007760FD" w:rsidRPr="00FB4744" w:rsidRDefault="0029125C" w:rsidP="00F707EB">
            <w:pPr>
              <w:pStyle w:val="StandardkleinohneAbstand"/>
              <w:tabs>
                <w:tab w:val="right" w:pos="6407"/>
              </w:tabs>
              <w:rPr>
                <w:lang w:val="de-AT"/>
              </w:rPr>
            </w:pPr>
            <w:r>
              <w:rPr>
                <w:lang w:val="de-AT"/>
              </w:rPr>
              <w:fldChar w:fldCharType="begin">
                <w:ffData>
                  <w:name w:val=""/>
                  <w:enabled/>
                  <w:calcOnExit w:val="0"/>
                  <w:ddList>
                    <w:listEntry w:val="nicht abgesichert (Existenzielle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sidR="007A1983">
              <w:rPr>
                <w:lang w:val="de-AT"/>
              </w:rPr>
              <w:tab/>
            </w:r>
            <w:r w:rsidR="005C3B6F">
              <w:rPr>
                <w:lang w:val="de-AT"/>
              </w:rPr>
              <w:fldChar w:fldCharType="begin">
                <w:ffData>
                  <w:name w:val=""/>
                  <w:enabled/>
                  <w:calcOnExit w:val="0"/>
                  <w:textInput/>
                </w:ffData>
              </w:fldChar>
            </w:r>
            <w:r w:rsidR="005C3B6F">
              <w:rPr>
                <w:lang w:val="de-AT"/>
              </w:rPr>
              <w:instrText xml:space="preserve"> FORMTEXT </w:instrText>
            </w:r>
            <w:r w:rsidR="005C3B6F">
              <w:rPr>
                <w:lang w:val="de-AT"/>
              </w:rPr>
            </w:r>
            <w:r w:rsidR="005C3B6F">
              <w:rPr>
                <w:lang w:val="de-AT"/>
              </w:rPr>
              <w:fldChar w:fldCharType="separate"/>
            </w:r>
            <w:r w:rsidR="005C3B6F">
              <w:rPr>
                <w:noProof/>
                <w:lang w:val="de-AT"/>
              </w:rPr>
              <w:t> </w:t>
            </w:r>
            <w:r w:rsidR="005C3B6F">
              <w:rPr>
                <w:noProof/>
                <w:lang w:val="de-AT"/>
              </w:rPr>
              <w:t> </w:t>
            </w:r>
            <w:r w:rsidR="005C3B6F">
              <w:rPr>
                <w:noProof/>
                <w:lang w:val="de-AT"/>
              </w:rPr>
              <w:t> </w:t>
            </w:r>
            <w:r w:rsidR="005C3B6F">
              <w:rPr>
                <w:noProof/>
                <w:lang w:val="de-AT"/>
              </w:rPr>
              <w:t> </w:t>
            </w:r>
            <w:r w:rsidR="005C3B6F">
              <w:rPr>
                <w:noProof/>
                <w:lang w:val="de-AT"/>
              </w:rPr>
              <w:t> </w:t>
            </w:r>
            <w:r w:rsidR="005C3B6F">
              <w:rPr>
                <w:lang w:val="de-AT"/>
              </w:rPr>
              <w:fldChar w:fldCharType="end"/>
            </w:r>
          </w:p>
        </w:tc>
      </w:tr>
      <w:tr w:rsidR="00F707EB" w:rsidRPr="00FB4744" w14:paraId="69659DBB" w14:textId="77777777" w:rsidTr="00012EDF">
        <w:trPr>
          <w:trHeight w:hRule="exact" w:val="255"/>
        </w:trPr>
        <w:tc>
          <w:tcPr>
            <w:tcW w:w="2834" w:type="dxa"/>
            <w:shd w:val="clear" w:color="auto" w:fill="FFF2CC" w:themeFill="accent4" w:themeFillTint="33"/>
            <w:vAlign w:val="center"/>
          </w:tcPr>
          <w:p w14:paraId="01589715" w14:textId="17FB0056" w:rsidR="00F707EB" w:rsidRDefault="00F707EB" w:rsidP="00F707EB">
            <w:pPr>
              <w:pStyle w:val="StandardkleinohneAbstand"/>
              <w:rPr>
                <w:color w:val="000000"/>
                <w:szCs w:val="16"/>
              </w:rPr>
            </w:pPr>
            <w:r>
              <w:rPr>
                <w:color w:val="000000"/>
                <w:szCs w:val="16"/>
              </w:rPr>
              <w:t>Unfallinvalidität &amp; -kosten</w:t>
            </w:r>
            <w:r w:rsidR="00B87812" w:rsidRPr="00B87812">
              <w:rPr>
                <w:color w:val="000000"/>
                <w:szCs w:val="16"/>
                <w:vertAlign w:val="superscript"/>
              </w:rPr>
              <w:t>*</w:t>
            </w:r>
          </w:p>
        </w:tc>
        <w:tc>
          <w:tcPr>
            <w:tcW w:w="6800" w:type="dxa"/>
            <w:shd w:val="clear" w:color="auto" w:fill="FFF2CC" w:themeFill="accent4" w:themeFillTint="33"/>
          </w:tcPr>
          <w:p w14:paraId="3EA8B647" w14:textId="372EFC36" w:rsidR="00F707EB"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Existenzielle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F707EB" w:rsidRPr="00FB4744" w14:paraId="69B3E4DC" w14:textId="77777777" w:rsidTr="00012EDF">
        <w:trPr>
          <w:trHeight w:hRule="exact" w:val="255"/>
        </w:trPr>
        <w:tc>
          <w:tcPr>
            <w:tcW w:w="2834" w:type="dxa"/>
            <w:shd w:val="clear" w:color="auto" w:fill="FFF2CC" w:themeFill="accent4" w:themeFillTint="33"/>
            <w:vAlign w:val="center"/>
          </w:tcPr>
          <w:p w14:paraId="7A60EF5D" w14:textId="1348AF4C" w:rsidR="00F707EB" w:rsidRDefault="00F707EB" w:rsidP="00F707EB">
            <w:pPr>
              <w:pStyle w:val="StandardkleinohneAbstand"/>
              <w:rPr>
                <w:color w:val="000000"/>
                <w:szCs w:val="16"/>
              </w:rPr>
            </w:pPr>
            <w:r>
              <w:rPr>
                <w:color w:val="000000"/>
                <w:szCs w:val="16"/>
              </w:rPr>
              <w:t>Berufsunfähigkeit</w:t>
            </w:r>
            <w:r w:rsidR="00B87812" w:rsidRPr="00B87812">
              <w:rPr>
                <w:color w:val="000000"/>
                <w:szCs w:val="16"/>
                <w:vertAlign w:val="superscript"/>
              </w:rPr>
              <w:t>*</w:t>
            </w:r>
          </w:p>
        </w:tc>
        <w:tc>
          <w:tcPr>
            <w:tcW w:w="6800" w:type="dxa"/>
            <w:shd w:val="clear" w:color="auto" w:fill="FFF2CC" w:themeFill="accent4" w:themeFillTint="33"/>
          </w:tcPr>
          <w:p w14:paraId="73CBBA38" w14:textId="56F988FA" w:rsidR="00F707EB"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Existenzielle Deckungslücke)"/>
                    <w:listEntry w:val="teilweise abgesichert (Deckungslücke)"/>
                    <w:listEntry w:val="abgesichert"/>
                    <w:listEntry w:val="nicht mehr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sidR="00F707EB">
              <w:rPr>
                <w:lang w:val="de-AT"/>
              </w:rPr>
              <w:tab/>
            </w:r>
            <w:r w:rsidR="00F707EB">
              <w:rPr>
                <w:lang w:val="de-AT"/>
              </w:rPr>
              <w:fldChar w:fldCharType="begin">
                <w:ffData>
                  <w:name w:val=""/>
                  <w:enabled/>
                  <w:calcOnExit w:val="0"/>
                  <w:textInput/>
                </w:ffData>
              </w:fldChar>
            </w:r>
            <w:r w:rsidR="00F707EB">
              <w:rPr>
                <w:lang w:val="de-AT"/>
              </w:rPr>
              <w:instrText xml:space="preserve"> FORMTEXT </w:instrText>
            </w:r>
            <w:r w:rsidR="00F707EB">
              <w:rPr>
                <w:lang w:val="de-AT"/>
              </w:rPr>
            </w:r>
            <w:r w:rsidR="00F707EB">
              <w:rPr>
                <w:lang w:val="de-AT"/>
              </w:rPr>
              <w:fldChar w:fldCharType="separate"/>
            </w:r>
            <w:r w:rsidR="00F707EB">
              <w:rPr>
                <w:noProof/>
                <w:lang w:val="de-AT"/>
              </w:rPr>
              <w:t> </w:t>
            </w:r>
            <w:r w:rsidR="00F707EB">
              <w:rPr>
                <w:noProof/>
                <w:lang w:val="de-AT"/>
              </w:rPr>
              <w:t> </w:t>
            </w:r>
            <w:r w:rsidR="00F707EB">
              <w:rPr>
                <w:noProof/>
                <w:lang w:val="de-AT"/>
              </w:rPr>
              <w:t> </w:t>
            </w:r>
            <w:r w:rsidR="00F707EB">
              <w:rPr>
                <w:noProof/>
                <w:lang w:val="de-AT"/>
              </w:rPr>
              <w:t> </w:t>
            </w:r>
            <w:r w:rsidR="00F707EB">
              <w:rPr>
                <w:noProof/>
                <w:lang w:val="de-AT"/>
              </w:rPr>
              <w:t> </w:t>
            </w:r>
            <w:r w:rsidR="00F707EB">
              <w:rPr>
                <w:lang w:val="de-AT"/>
              </w:rPr>
              <w:fldChar w:fldCharType="end"/>
            </w:r>
          </w:p>
        </w:tc>
      </w:tr>
      <w:tr w:rsidR="00F707EB" w:rsidRPr="00FB4744" w14:paraId="289EE660" w14:textId="77777777" w:rsidTr="00012EDF">
        <w:trPr>
          <w:trHeight w:hRule="exact" w:val="255"/>
        </w:trPr>
        <w:tc>
          <w:tcPr>
            <w:tcW w:w="2834" w:type="dxa"/>
            <w:shd w:val="clear" w:color="auto" w:fill="FFF2CC" w:themeFill="accent4" w:themeFillTint="33"/>
            <w:vAlign w:val="center"/>
          </w:tcPr>
          <w:p w14:paraId="355FC921" w14:textId="6698677A" w:rsidR="00F707EB" w:rsidRDefault="00F707EB" w:rsidP="00F707EB">
            <w:pPr>
              <w:pStyle w:val="StandardkleinohneAbstand"/>
              <w:rPr>
                <w:color w:val="000000"/>
                <w:szCs w:val="16"/>
              </w:rPr>
            </w:pPr>
            <w:r>
              <w:rPr>
                <w:color w:val="000000"/>
                <w:szCs w:val="16"/>
              </w:rPr>
              <w:t>Erwerbsunfähigkeit</w:t>
            </w:r>
            <w:r w:rsidR="00B87812" w:rsidRPr="00B87812">
              <w:rPr>
                <w:color w:val="000000"/>
                <w:szCs w:val="16"/>
                <w:vertAlign w:val="superscript"/>
              </w:rPr>
              <w:t>*</w:t>
            </w:r>
          </w:p>
        </w:tc>
        <w:tc>
          <w:tcPr>
            <w:tcW w:w="6800" w:type="dxa"/>
            <w:shd w:val="clear" w:color="auto" w:fill="FFF2CC" w:themeFill="accent4" w:themeFillTint="33"/>
          </w:tcPr>
          <w:p w14:paraId="36B3BE79" w14:textId="789B8EB2" w:rsidR="00F707EB"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Existenzielle Deckungslücke)"/>
                    <w:listEntry w:val="teilweise abgesichert (Deckungslücke)"/>
                    <w:listEntry w:val="abgesichert"/>
                    <w:listEntry w:val="nicht mehr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sidR="00F707EB">
              <w:rPr>
                <w:lang w:val="de-AT"/>
              </w:rPr>
              <w:tab/>
            </w:r>
            <w:r w:rsidR="00F707EB">
              <w:rPr>
                <w:lang w:val="de-AT"/>
              </w:rPr>
              <w:fldChar w:fldCharType="begin">
                <w:ffData>
                  <w:name w:val=""/>
                  <w:enabled/>
                  <w:calcOnExit w:val="0"/>
                  <w:textInput/>
                </w:ffData>
              </w:fldChar>
            </w:r>
            <w:r w:rsidR="00F707EB">
              <w:rPr>
                <w:lang w:val="de-AT"/>
              </w:rPr>
              <w:instrText xml:space="preserve"> FORMTEXT </w:instrText>
            </w:r>
            <w:r w:rsidR="00F707EB">
              <w:rPr>
                <w:lang w:val="de-AT"/>
              </w:rPr>
            </w:r>
            <w:r w:rsidR="00F707EB">
              <w:rPr>
                <w:lang w:val="de-AT"/>
              </w:rPr>
              <w:fldChar w:fldCharType="separate"/>
            </w:r>
            <w:r w:rsidR="00F707EB">
              <w:rPr>
                <w:noProof/>
                <w:lang w:val="de-AT"/>
              </w:rPr>
              <w:t> </w:t>
            </w:r>
            <w:r w:rsidR="00F707EB">
              <w:rPr>
                <w:noProof/>
                <w:lang w:val="de-AT"/>
              </w:rPr>
              <w:t> </w:t>
            </w:r>
            <w:r w:rsidR="00F707EB">
              <w:rPr>
                <w:noProof/>
                <w:lang w:val="de-AT"/>
              </w:rPr>
              <w:t> </w:t>
            </w:r>
            <w:r w:rsidR="00F707EB">
              <w:rPr>
                <w:noProof/>
                <w:lang w:val="de-AT"/>
              </w:rPr>
              <w:t> </w:t>
            </w:r>
            <w:r w:rsidR="00F707EB">
              <w:rPr>
                <w:noProof/>
                <w:lang w:val="de-AT"/>
              </w:rPr>
              <w:t> </w:t>
            </w:r>
            <w:r w:rsidR="00F707EB">
              <w:rPr>
                <w:lang w:val="de-AT"/>
              </w:rPr>
              <w:fldChar w:fldCharType="end"/>
            </w:r>
          </w:p>
        </w:tc>
      </w:tr>
      <w:tr w:rsidR="00F707EB" w:rsidRPr="00FB4744" w14:paraId="2EB8FA73" w14:textId="77777777" w:rsidTr="00012EDF">
        <w:trPr>
          <w:trHeight w:hRule="exact" w:val="255"/>
        </w:trPr>
        <w:tc>
          <w:tcPr>
            <w:tcW w:w="2834" w:type="dxa"/>
            <w:shd w:val="clear" w:color="auto" w:fill="FFF2CC" w:themeFill="accent4" w:themeFillTint="33"/>
            <w:vAlign w:val="center"/>
          </w:tcPr>
          <w:p w14:paraId="72F8B01D" w14:textId="6679B818" w:rsidR="00F707EB" w:rsidRDefault="00F707EB" w:rsidP="00F707EB">
            <w:pPr>
              <w:pStyle w:val="StandardkleinohneAbstand"/>
              <w:rPr>
                <w:color w:val="000000"/>
                <w:szCs w:val="16"/>
              </w:rPr>
            </w:pPr>
            <w:r>
              <w:rPr>
                <w:color w:val="000000"/>
                <w:szCs w:val="16"/>
              </w:rPr>
              <w:t>Verlust von Grundfähigkeiten</w:t>
            </w:r>
            <w:r w:rsidR="00B87812" w:rsidRPr="00B87812">
              <w:rPr>
                <w:color w:val="000000"/>
                <w:szCs w:val="16"/>
                <w:vertAlign w:val="superscript"/>
              </w:rPr>
              <w:t>*</w:t>
            </w:r>
          </w:p>
        </w:tc>
        <w:tc>
          <w:tcPr>
            <w:tcW w:w="6800" w:type="dxa"/>
            <w:shd w:val="clear" w:color="auto" w:fill="FFF2CC" w:themeFill="accent4" w:themeFillTint="33"/>
          </w:tcPr>
          <w:p w14:paraId="49892E10" w14:textId="5897B40C" w:rsidR="00F707EB"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Existenzielle Deckungslücke)"/>
                    <w:listEntry w:val="nicht mehr absicherbar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sidR="00F707EB">
              <w:rPr>
                <w:lang w:val="de-AT"/>
              </w:rPr>
              <w:tab/>
            </w:r>
            <w:r w:rsidR="00F707EB">
              <w:rPr>
                <w:lang w:val="de-AT"/>
              </w:rPr>
              <w:fldChar w:fldCharType="begin">
                <w:ffData>
                  <w:name w:val=""/>
                  <w:enabled/>
                  <w:calcOnExit w:val="0"/>
                  <w:textInput/>
                </w:ffData>
              </w:fldChar>
            </w:r>
            <w:r w:rsidR="00F707EB">
              <w:rPr>
                <w:lang w:val="de-AT"/>
              </w:rPr>
              <w:instrText xml:space="preserve"> FORMTEXT </w:instrText>
            </w:r>
            <w:r w:rsidR="00F707EB">
              <w:rPr>
                <w:lang w:val="de-AT"/>
              </w:rPr>
            </w:r>
            <w:r w:rsidR="00F707EB">
              <w:rPr>
                <w:lang w:val="de-AT"/>
              </w:rPr>
              <w:fldChar w:fldCharType="separate"/>
            </w:r>
            <w:r w:rsidR="00F707EB">
              <w:rPr>
                <w:noProof/>
                <w:lang w:val="de-AT"/>
              </w:rPr>
              <w:t> </w:t>
            </w:r>
            <w:r w:rsidR="00F707EB">
              <w:rPr>
                <w:noProof/>
                <w:lang w:val="de-AT"/>
              </w:rPr>
              <w:t> </w:t>
            </w:r>
            <w:r w:rsidR="00F707EB">
              <w:rPr>
                <w:noProof/>
                <w:lang w:val="de-AT"/>
              </w:rPr>
              <w:t> </w:t>
            </w:r>
            <w:r w:rsidR="00F707EB">
              <w:rPr>
                <w:noProof/>
                <w:lang w:val="de-AT"/>
              </w:rPr>
              <w:t> </w:t>
            </w:r>
            <w:r w:rsidR="00F707EB">
              <w:rPr>
                <w:noProof/>
                <w:lang w:val="de-AT"/>
              </w:rPr>
              <w:t> </w:t>
            </w:r>
            <w:r w:rsidR="00F707EB">
              <w:rPr>
                <w:lang w:val="de-AT"/>
              </w:rPr>
              <w:fldChar w:fldCharType="end"/>
            </w:r>
          </w:p>
        </w:tc>
      </w:tr>
      <w:tr w:rsidR="00F707EB" w:rsidRPr="00FB4744" w14:paraId="5F6D8CD6" w14:textId="77777777" w:rsidTr="00012EDF">
        <w:trPr>
          <w:trHeight w:hRule="exact" w:val="255"/>
        </w:trPr>
        <w:tc>
          <w:tcPr>
            <w:tcW w:w="2834" w:type="dxa"/>
            <w:shd w:val="clear" w:color="auto" w:fill="FFF2CC" w:themeFill="accent4" w:themeFillTint="33"/>
            <w:vAlign w:val="center"/>
          </w:tcPr>
          <w:p w14:paraId="096CD111" w14:textId="7FC6AFB3" w:rsidR="00F707EB" w:rsidRDefault="00F707EB" w:rsidP="00F707EB">
            <w:pPr>
              <w:pStyle w:val="StandardkleinohneAbstand"/>
              <w:rPr>
                <w:color w:val="000000"/>
                <w:szCs w:val="16"/>
              </w:rPr>
            </w:pPr>
            <w:r>
              <w:rPr>
                <w:color w:val="000000"/>
                <w:szCs w:val="16"/>
              </w:rPr>
              <w:t>Pflege</w:t>
            </w:r>
            <w:r w:rsidR="00B87812" w:rsidRPr="00B87812">
              <w:rPr>
                <w:color w:val="000000"/>
                <w:szCs w:val="16"/>
                <w:vertAlign w:val="superscript"/>
              </w:rPr>
              <w:t>*</w:t>
            </w:r>
          </w:p>
        </w:tc>
        <w:tc>
          <w:tcPr>
            <w:tcW w:w="6800" w:type="dxa"/>
            <w:shd w:val="clear" w:color="auto" w:fill="FFF2CC" w:themeFill="accent4" w:themeFillTint="33"/>
          </w:tcPr>
          <w:p w14:paraId="2E9D3100" w14:textId="68C5948E" w:rsidR="00F707EB"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Existenzielle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sidR="00F707EB">
              <w:rPr>
                <w:lang w:val="de-AT"/>
              </w:rPr>
              <w:tab/>
            </w:r>
            <w:r w:rsidR="00F707EB">
              <w:rPr>
                <w:lang w:val="de-AT"/>
              </w:rPr>
              <w:fldChar w:fldCharType="begin">
                <w:ffData>
                  <w:name w:val=""/>
                  <w:enabled/>
                  <w:calcOnExit w:val="0"/>
                  <w:textInput/>
                </w:ffData>
              </w:fldChar>
            </w:r>
            <w:r w:rsidR="00F707EB">
              <w:rPr>
                <w:lang w:val="de-AT"/>
              </w:rPr>
              <w:instrText xml:space="preserve"> FORMTEXT </w:instrText>
            </w:r>
            <w:r w:rsidR="00F707EB">
              <w:rPr>
                <w:lang w:val="de-AT"/>
              </w:rPr>
            </w:r>
            <w:r w:rsidR="00F707EB">
              <w:rPr>
                <w:lang w:val="de-AT"/>
              </w:rPr>
              <w:fldChar w:fldCharType="separate"/>
            </w:r>
            <w:r w:rsidR="00F707EB">
              <w:rPr>
                <w:noProof/>
                <w:lang w:val="de-AT"/>
              </w:rPr>
              <w:t> </w:t>
            </w:r>
            <w:r w:rsidR="00F707EB">
              <w:rPr>
                <w:noProof/>
                <w:lang w:val="de-AT"/>
              </w:rPr>
              <w:t> </w:t>
            </w:r>
            <w:r w:rsidR="00F707EB">
              <w:rPr>
                <w:noProof/>
                <w:lang w:val="de-AT"/>
              </w:rPr>
              <w:t> </w:t>
            </w:r>
            <w:r w:rsidR="00F707EB">
              <w:rPr>
                <w:noProof/>
                <w:lang w:val="de-AT"/>
              </w:rPr>
              <w:t> </w:t>
            </w:r>
            <w:r w:rsidR="00F707EB">
              <w:rPr>
                <w:noProof/>
                <w:lang w:val="de-AT"/>
              </w:rPr>
              <w:t> </w:t>
            </w:r>
            <w:r w:rsidR="00F707EB">
              <w:rPr>
                <w:lang w:val="de-AT"/>
              </w:rPr>
              <w:fldChar w:fldCharType="end"/>
            </w:r>
          </w:p>
        </w:tc>
      </w:tr>
      <w:tr w:rsidR="005C3B6F" w:rsidRPr="00FB4744" w14:paraId="7C6DBF70" w14:textId="77777777" w:rsidTr="00012EDF">
        <w:trPr>
          <w:trHeight w:hRule="exact" w:val="255"/>
        </w:trPr>
        <w:tc>
          <w:tcPr>
            <w:tcW w:w="2834" w:type="dxa"/>
            <w:vAlign w:val="center"/>
          </w:tcPr>
          <w:p w14:paraId="08C0E4A8" w14:textId="7513ACE6" w:rsidR="005C3B6F" w:rsidRDefault="005C3B6F" w:rsidP="005C3B6F">
            <w:pPr>
              <w:pStyle w:val="StandardkleinohneAbstand"/>
              <w:rPr>
                <w:color w:val="000000"/>
                <w:szCs w:val="16"/>
              </w:rPr>
            </w:pPr>
            <w:r>
              <w:rPr>
                <w:color w:val="000000"/>
                <w:szCs w:val="16"/>
              </w:rPr>
              <w:t>Sonderklasse</w:t>
            </w:r>
          </w:p>
        </w:tc>
        <w:tc>
          <w:tcPr>
            <w:tcW w:w="6800" w:type="dxa"/>
          </w:tcPr>
          <w:p w14:paraId="6B10BE9F" w14:textId="494DB331" w:rsidR="005C3B6F"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nicht mehr absicherbar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C3B6F" w:rsidRPr="00FB4744" w14:paraId="2FF2D768" w14:textId="77777777" w:rsidTr="00012EDF">
        <w:trPr>
          <w:trHeight w:hRule="exact" w:val="255"/>
        </w:trPr>
        <w:tc>
          <w:tcPr>
            <w:tcW w:w="2834" w:type="dxa"/>
            <w:vAlign w:val="center"/>
          </w:tcPr>
          <w:p w14:paraId="19561843" w14:textId="0EDCFA5B" w:rsidR="005C3B6F" w:rsidRDefault="005C3B6F" w:rsidP="005C3B6F">
            <w:pPr>
              <w:pStyle w:val="StandardkleinohneAbstand"/>
              <w:rPr>
                <w:color w:val="000000"/>
                <w:szCs w:val="16"/>
              </w:rPr>
            </w:pPr>
            <w:r>
              <w:rPr>
                <w:color w:val="000000"/>
                <w:szCs w:val="16"/>
              </w:rPr>
              <w:t>Wahl- &amp; Privatärzte</w:t>
            </w:r>
          </w:p>
        </w:tc>
        <w:tc>
          <w:tcPr>
            <w:tcW w:w="6800" w:type="dxa"/>
          </w:tcPr>
          <w:p w14:paraId="16ED7D76" w14:textId="5D4AA96A" w:rsidR="005C3B6F"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nicht mehr absicherbar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92C6F" w:rsidRPr="00FB4744" w14:paraId="414E64F7" w14:textId="77777777" w:rsidTr="00012EDF">
        <w:trPr>
          <w:trHeight w:hRule="exact" w:val="255"/>
        </w:trPr>
        <w:tc>
          <w:tcPr>
            <w:tcW w:w="2834" w:type="dxa"/>
            <w:vAlign w:val="center"/>
          </w:tcPr>
          <w:p w14:paraId="123E8BD2" w14:textId="4BFFBFBA" w:rsidR="00592C6F" w:rsidRPr="007A1983" w:rsidRDefault="00F707EB" w:rsidP="007A1983">
            <w:pPr>
              <w:pStyle w:val="StandardkleinohneAbstand"/>
            </w:pPr>
            <w:r>
              <w:fldChar w:fldCharType="begin">
                <w:ffData>
                  <w:name w:val="Dropdown9"/>
                  <w:enabled/>
                  <w:calcOnExit w:val="0"/>
                  <w:ddList>
                    <w:listEntry w:val="Reiseschutz inkl. Storno"/>
                    <w:listEntry w:val="Reiseschutz ohne Storno"/>
                    <w:listEntry w:val="Krankheit/Unfall auf Reisen"/>
                  </w:ddList>
                </w:ffData>
              </w:fldChar>
            </w:r>
            <w:bookmarkStart w:id="3" w:name="Dropdown9"/>
            <w:r>
              <w:instrText xml:space="preserve"> FORMDROPDOWN </w:instrText>
            </w:r>
            <w:r w:rsidR="00000000">
              <w:fldChar w:fldCharType="separate"/>
            </w:r>
            <w:r>
              <w:fldChar w:fldCharType="end"/>
            </w:r>
            <w:bookmarkEnd w:id="3"/>
          </w:p>
        </w:tc>
        <w:tc>
          <w:tcPr>
            <w:tcW w:w="6800" w:type="dxa"/>
          </w:tcPr>
          <w:p w14:paraId="0486C55E" w14:textId="371A8CB6" w:rsidR="00592C6F"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sidR="009F7887">
              <w:rPr>
                <w:lang w:val="de-AT"/>
              </w:rPr>
              <w:tab/>
            </w:r>
            <w:r w:rsidR="009F7887">
              <w:rPr>
                <w:lang w:val="de-AT"/>
              </w:rPr>
              <w:fldChar w:fldCharType="begin">
                <w:ffData>
                  <w:name w:val=""/>
                  <w:enabled/>
                  <w:calcOnExit w:val="0"/>
                  <w:textInput/>
                </w:ffData>
              </w:fldChar>
            </w:r>
            <w:r w:rsidR="009F7887">
              <w:rPr>
                <w:lang w:val="de-AT"/>
              </w:rPr>
              <w:instrText xml:space="preserve"> FORMTEXT </w:instrText>
            </w:r>
            <w:r w:rsidR="009F7887">
              <w:rPr>
                <w:lang w:val="de-AT"/>
              </w:rPr>
            </w:r>
            <w:r w:rsidR="009F7887">
              <w:rPr>
                <w:lang w:val="de-AT"/>
              </w:rPr>
              <w:fldChar w:fldCharType="separate"/>
            </w:r>
            <w:r w:rsidR="009F7887">
              <w:rPr>
                <w:noProof/>
                <w:lang w:val="de-AT"/>
              </w:rPr>
              <w:t> </w:t>
            </w:r>
            <w:r w:rsidR="009F7887">
              <w:rPr>
                <w:noProof/>
                <w:lang w:val="de-AT"/>
              </w:rPr>
              <w:t> </w:t>
            </w:r>
            <w:r w:rsidR="009F7887">
              <w:rPr>
                <w:noProof/>
                <w:lang w:val="de-AT"/>
              </w:rPr>
              <w:t> </w:t>
            </w:r>
            <w:r w:rsidR="009F7887">
              <w:rPr>
                <w:noProof/>
                <w:lang w:val="de-AT"/>
              </w:rPr>
              <w:t> </w:t>
            </w:r>
            <w:r w:rsidR="009F7887">
              <w:rPr>
                <w:noProof/>
                <w:lang w:val="de-AT"/>
              </w:rPr>
              <w:t> </w:t>
            </w:r>
            <w:r w:rsidR="009F7887">
              <w:rPr>
                <w:lang w:val="de-AT"/>
              </w:rPr>
              <w:fldChar w:fldCharType="end"/>
            </w:r>
          </w:p>
        </w:tc>
      </w:tr>
      <w:tr w:rsidR="00592C6F" w:rsidRPr="00FB4744" w14:paraId="27B7C764" w14:textId="77777777" w:rsidTr="00012EDF">
        <w:trPr>
          <w:trHeight w:hRule="exact" w:val="255"/>
        </w:trPr>
        <w:tc>
          <w:tcPr>
            <w:tcW w:w="2834" w:type="dxa"/>
            <w:shd w:val="clear" w:color="auto" w:fill="FFF2CC" w:themeFill="accent4" w:themeFillTint="33"/>
            <w:vAlign w:val="center"/>
          </w:tcPr>
          <w:p w14:paraId="2E79A41E" w14:textId="044F53F3" w:rsidR="00592C6F" w:rsidRDefault="00592C6F" w:rsidP="00592C6F">
            <w:pPr>
              <w:pStyle w:val="StandardkleinohneAbstand"/>
              <w:rPr>
                <w:color w:val="000000"/>
                <w:szCs w:val="16"/>
              </w:rPr>
            </w:pPr>
            <w:r>
              <w:rPr>
                <w:color w:val="000000"/>
                <w:szCs w:val="16"/>
              </w:rPr>
              <w:t>Privat- &amp; Sporthaftpflicht</w:t>
            </w:r>
            <w:r w:rsidR="00B87812" w:rsidRPr="00B87812">
              <w:rPr>
                <w:color w:val="000000"/>
                <w:szCs w:val="16"/>
                <w:vertAlign w:val="superscript"/>
              </w:rPr>
              <w:t>*</w:t>
            </w:r>
          </w:p>
        </w:tc>
        <w:tc>
          <w:tcPr>
            <w:tcW w:w="6800" w:type="dxa"/>
            <w:shd w:val="clear" w:color="auto" w:fill="FFF2CC" w:themeFill="accent4" w:themeFillTint="33"/>
          </w:tcPr>
          <w:p w14:paraId="0B99D61D" w14:textId="7F9009B3" w:rsidR="00592C6F"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Existenzielle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sidR="00F707EB">
              <w:rPr>
                <w:lang w:val="de-AT"/>
              </w:rPr>
              <w:tab/>
            </w:r>
            <w:r w:rsidR="00F707EB">
              <w:rPr>
                <w:lang w:val="de-AT"/>
              </w:rPr>
              <w:fldChar w:fldCharType="begin">
                <w:ffData>
                  <w:name w:val=""/>
                  <w:enabled/>
                  <w:calcOnExit w:val="0"/>
                  <w:textInput/>
                </w:ffData>
              </w:fldChar>
            </w:r>
            <w:r w:rsidR="00F707EB">
              <w:rPr>
                <w:lang w:val="de-AT"/>
              </w:rPr>
              <w:instrText xml:space="preserve"> FORMTEXT </w:instrText>
            </w:r>
            <w:r w:rsidR="00F707EB">
              <w:rPr>
                <w:lang w:val="de-AT"/>
              </w:rPr>
            </w:r>
            <w:r w:rsidR="00F707EB">
              <w:rPr>
                <w:lang w:val="de-AT"/>
              </w:rPr>
              <w:fldChar w:fldCharType="separate"/>
            </w:r>
            <w:r w:rsidR="00F707EB">
              <w:rPr>
                <w:noProof/>
                <w:lang w:val="de-AT"/>
              </w:rPr>
              <w:t> </w:t>
            </w:r>
            <w:r w:rsidR="00F707EB">
              <w:rPr>
                <w:noProof/>
                <w:lang w:val="de-AT"/>
              </w:rPr>
              <w:t> </w:t>
            </w:r>
            <w:r w:rsidR="00F707EB">
              <w:rPr>
                <w:noProof/>
                <w:lang w:val="de-AT"/>
              </w:rPr>
              <w:t> </w:t>
            </w:r>
            <w:r w:rsidR="00F707EB">
              <w:rPr>
                <w:noProof/>
                <w:lang w:val="de-AT"/>
              </w:rPr>
              <w:t> </w:t>
            </w:r>
            <w:r w:rsidR="00F707EB">
              <w:rPr>
                <w:noProof/>
                <w:lang w:val="de-AT"/>
              </w:rPr>
              <w:t> </w:t>
            </w:r>
            <w:r w:rsidR="00F707EB">
              <w:rPr>
                <w:lang w:val="de-AT"/>
              </w:rPr>
              <w:fldChar w:fldCharType="end"/>
            </w:r>
          </w:p>
        </w:tc>
      </w:tr>
      <w:tr w:rsidR="00F707EB" w:rsidRPr="00FB4744" w14:paraId="39055D55" w14:textId="77777777" w:rsidTr="00012EDF">
        <w:trPr>
          <w:trHeight w:hRule="exact" w:val="255"/>
        </w:trPr>
        <w:tc>
          <w:tcPr>
            <w:tcW w:w="2834" w:type="dxa"/>
            <w:shd w:val="clear" w:color="auto" w:fill="FFF2CC" w:themeFill="accent4" w:themeFillTint="33"/>
            <w:vAlign w:val="center"/>
          </w:tcPr>
          <w:p w14:paraId="1375B413" w14:textId="725456BC" w:rsidR="00F707EB" w:rsidRDefault="00F707EB" w:rsidP="00F707EB">
            <w:pPr>
              <w:pStyle w:val="StandardkleinohneAbstand"/>
              <w:rPr>
                <w:color w:val="000000"/>
                <w:szCs w:val="16"/>
              </w:rPr>
            </w:pPr>
            <w:r>
              <w:rPr>
                <w:color w:val="000000"/>
                <w:szCs w:val="16"/>
              </w:rPr>
              <w:t>Persönliche Berufshaftpflicht</w:t>
            </w:r>
            <w:r w:rsidR="00B87812" w:rsidRPr="00B87812">
              <w:rPr>
                <w:color w:val="000000"/>
                <w:szCs w:val="16"/>
                <w:vertAlign w:val="superscript"/>
              </w:rPr>
              <w:t>*</w:t>
            </w:r>
          </w:p>
        </w:tc>
        <w:tc>
          <w:tcPr>
            <w:tcW w:w="6800" w:type="dxa"/>
            <w:shd w:val="clear" w:color="auto" w:fill="FFF2CC" w:themeFill="accent4" w:themeFillTint="33"/>
          </w:tcPr>
          <w:p w14:paraId="2589F83F" w14:textId="160A1488" w:rsidR="00F707EB" w:rsidRDefault="00F707EB" w:rsidP="0029125C">
            <w:pPr>
              <w:pStyle w:val="StandardkleinohneAbstand"/>
              <w:tabs>
                <w:tab w:val="right" w:pos="6407"/>
              </w:tabs>
              <w:rPr>
                <w:lang w:val="de-AT"/>
              </w:rPr>
            </w:pPr>
            <w:r>
              <w:rPr>
                <w:lang w:val="de-AT"/>
              </w:rPr>
              <w:fldChar w:fldCharType="begin">
                <w:ffData>
                  <w:name w:val="Dropdown8"/>
                  <w:enabled/>
                  <w:calcOnExit w:val="0"/>
                  <w:ddList>
                    <w:listEntry w:val="nicht abgesichert (Existenzielle Deckungslücke)"/>
                    <w:listEntry w:val="teilweise abgesichert (Deckungslücke)"/>
                    <w:listEntry w:val="abgesichert"/>
                    <w:listEntry w:val="nicht vorhanden"/>
                    <w:listEntry w:val="nicht mehr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F707EB" w:rsidRPr="00FB4744" w14:paraId="2EF256A2" w14:textId="77777777" w:rsidTr="00012EDF">
        <w:trPr>
          <w:trHeight w:hRule="exact" w:val="255"/>
        </w:trPr>
        <w:tc>
          <w:tcPr>
            <w:tcW w:w="2834" w:type="dxa"/>
            <w:shd w:val="clear" w:color="auto" w:fill="FFF2CC" w:themeFill="accent4" w:themeFillTint="33"/>
            <w:vAlign w:val="center"/>
          </w:tcPr>
          <w:p w14:paraId="2ED5DEE1" w14:textId="289052C0" w:rsidR="00F707EB" w:rsidRDefault="00F707EB" w:rsidP="00F707EB">
            <w:pPr>
              <w:pStyle w:val="StandardkleinohneAbstand"/>
              <w:rPr>
                <w:color w:val="000000"/>
                <w:szCs w:val="16"/>
              </w:rPr>
            </w:pPr>
            <w:r>
              <w:rPr>
                <w:color w:val="000000"/>
                <w:szCs w:val="16"/>
              </w:rPr>
              <w:t>Privatrechtsschutz</w:t>
            </w:r>
            <w:r w:rsidR="00B87812" w:rsidRPr="00B87812">
              <w:rPr>
                <w:color w:val="000000"/>
                <w:szCs w:val="16"/>
                <w:vertAlign w:val="superscript"/>
              </w:rPr>
              <w:t>*</w:t>
            </w:r>
          </w:p>
        </w:tc>
        <w:tc>
          <w:tcPr>
            <w:tcW w:w="6800" w:type="dxa"/>
            <w:shd w:val="clear" w:color="auto" w:fill="FFF2CC" w:themeFill="accent4" w:themeFillTint="33"/>
          </w:tcPr>
          <w:p w14:paraId="5DD4273E" w14:textId="7F1CA15C" w:rsidR="00F707EB"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Existenzielle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sidR="00F707EB">
              <w:rPr>
                <w:lang w:val="de-AT"/>
              </w:rPr>
              <w:tab/>
            </w:r>
            <w:r w:rsidR="00F707EB">
              <w:rPr>
                <w:lang w:val="de-AT"/>
              </w:rPr>
              <w:fldChar w:fldCharType="begin">
                <w:ffData>
                  <w:name w:val=""/>
                  <w:enabled/>
                  <w:calcOnExit w:val="0"/>
                  <w:textInput/>
                </w:ffData>
              </w:fldChar>
            </w:r>
            <w:r w:rsidR="00F707EB">
              <w:rPr>
                <w:lang w:val="de-AT"/>
              </w:rPr>
              <w:instrText xml:space="preserve"> FORMTEXT </w:instrText>
            </w:r>
            <w:r w:rsidR="00F707EB">
              <w:rPr>
                <w:lang w:val="de-AT"/>
              </w:rPr>
            </w:r>
            <w:r w:rsidR="00F707EB">
              <w:rPr>
                <w:lang w:val="de-AT"/>
              </w:rPr>
              <w:fldChar w:fldCharType="separate"/>
            </w:r>
            <w:r w:rsidR="00F707EB">
              <w:rPr>
                <w:noProof/>
                <w:lang w:val="de-AT"/>
              </w:rPr>
              <w:t> </w:t>
            </w:r>
            <w:r w:rsidR="00F707EB">
              <w:rPr>
                <w:noProof/>
                <w:lang w:val="de-AT"/>
              </w:rPr>
              <w:t> </w:t>
            </w:r>
            <w:r w:rsidR="00F707EB">
              <w:rPr>
                <w:noProof/>
                <w:lang w:val="de-AT"/>
              </w:rPr>
              <w:t> </w:t>
            </w:r>
            <w:r w:rsidR="00F707EB">
              <w:rPr>
                <w:noProof/>
                <w:lang w:val="de-AT"/>
              </w:rPr>
              <w:t> </w:t>
            </w:r>
            <w:r w:rsidR="00F707EB">
              <w:rPr>
                <w:noProof/>
                <w:lang w:val="de-AT"/>
              </w:rPr>
              <w:t> </w:t>
            </w:r>
            <w:r w:rsidR="00F707EB">
              <w:rPr>
                <w:lang w:val="de-AT"/>
              </w:rPr>
              <w:fldChar w:fldCharType="end"/>
            </w:r>
          </w:p>
        </w:tc>
      </w:tr>
      <w:tr w:rsidR="00592C6F" w:rsidRPr="00FB4744" w14:paraId="42ED1407" w14:textId="77777777" w:rsidTr="00012EDF">
        <w:trPr>
          <w:trHeight w:hRule="exact" w:val="255"/>
        </w:trPr>
        <w:tc>
          <w:tcPr>
            <w:tcW w:w="2834" w:type="dxa"/>
            <w:vAlign w:val="center"/>
          </w:tcPr>
          <w:p w14:paraId="147AD416" w14:textId="78C6C6C3" w:rsidR="00592C6F" w:rsidRDefault="00592C6F" w:rsidP="00592C6F">
            <w:pPr>
              <w:pStyle w:val="StandardkleinohneAbstand"/>
              <w:rPr>
                <w:color w:val="000000"/>
                <w:szCs w:val="16"/>
              </w:rPr>
            </w:pPr>
            <w:r>
              <w:rPr>
                <w:color w:val="000000"/>
                <w:szCs w:val="16"/>
              </w:rPr>
              <w:t>Aussteuer- &amp; Kindervorsorge</w:t>
            </w:r>
          </w:p>
        </w:tc>
        <w:tc>
          <w:tcPr>
            <w:tcW w:w="6800" w:type="dxa"/>
          </w:tcPr>
          <w:p w14:paraId="47271F6B" w14:textId="51B95C3C" w:rsidR="00592C6F" w:rsidRDefault="005B6A9D" w:rsidP="0029125C">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92C6F" w:rsidRPr="00FB4744" w14:paraId="1407D8A8" w14:textId="77777777" w:rsidTr="00012EDF">
        <w:trPr>
          <w:trHeight w:hRule="exact" w:val="255"/>
        </w:trPr>
        <w:tc>
          <w:tcPr>
            <w:tcW w:w="2834" w:type="dxa"/>
            <w:vAlign w:val="center"/>
          </w:tcPr>
          <w:p w14:paraId="7CED384C" w14:textId="7CC41B93" w:rsidR="00592C6F" w:rsidRDefault="00592C6F" w:rsidP="00592C6F">
            <w:pPr>
              <w:pStyle w:val="StandardkleinohneAbstand"/>
              <w:rPr>
                <w:color w:val="000000"/>
                <w:szCs w:val="16"/>
              </w:rPr>
            </w:pPr>
            <w:r>
              <w:rPr>
                <w:color w:val="000000"/>
                <w:szCs w:val="16"/>
              </w:rPr>
              <w:t>Alters- &amp; Pensionsvorsorge</w:t>
            </w:r>
          </w:p>
        </w:tc>
        <w:tc>
          <w:tcPr>
            <w:tcW w:w="6800" w:type="dxa"/>
          </w:tcPr>
          <w:p w14:paraId="3395C734" w14:textId="0DA153BB" w:rsidR="00592C6F" w:rsidRDefault="005B6A9D" w:rsidP="0029125C">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92C6F" w:rsidRPr="00FB4744" w14:paraId="0DD3B9F2" w14:textId="77777777" w:rsidTr="00012EDF">
        <w:trPr>
          <w:trHeight w:hRule="exact" w:val="255"/>
        </w:trPr>
        <w:tc>
          <w:tcPr>
            <w:tcW w:w="2834" w:type="dxa"/>
            <w:vAlign w:val="center"/>
          </w:tcPr>
          <w:p w14:paraId="50EF83CD" w14:textId="0A62D69C" w:rsidR="00592C6F" w:rsidRDefault="00592C6F" w:rsidP="00592C6F">
            <w:pPr>
              <w:pStyle w:val="StandardkleinohneAbstand"/>
              <w:rPr>
                <w:color w:val="000000"/>
                <w:szCs w:val="16"/>
              </w:rPr>
            </w:pPr>
            <w:r>
              <w:rPr>
                <w:color w:val="000000"/>
                <w:szCs w:val="16"/>
              </w:rPr>
              <w:t>Vermögensaufbau &amp; -erhalt</w:t>
            </w:r>
          </w:p>
        </w:tc>
        <w:tc>
          <w:tcPr>
            <w:tcW w:w="6800" w:type="dxa"/>
          </w:tcPr>
          <w:p w14:paraId="0FA025B8" w14:textId="0115D33A" w:rsidR="00592C6F" w:rsidRDefault="005B6A9D" w:rsidP="0029125C">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92C6F" w:rsidRPr="00FB4744" w14:paraId="1317258C" w14:textId="77777777" w:rsidTr="00012EDF">
        <w:trPr>
          <w:trHeight w:hRule="exact" w:val="255"/>
        </w:trPr>
        <w:tc>
          <w:tcPr>
            <w:tcW w:w="2834" w:type="dxa"/>
            <w:vAlign w:val="center"/>
          </w:tcPr>
          <w:p w14:paraId="5122BA32" w14:textId="2B7C3A39" w:rsidR="00592C6F" w:rsidRDefault="00592C6F" w:rsidP="00592C6F">
            <w:pPr>
              <w:pStyle w:val="StandardkleinohneAbstand"/>
              <w:rPr>
                <w:lang w:val="de-AT"/>
              </w:rPr>
            </w:pP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c>
          <w:tcPr>
            <w:tcW w:w="6800" w:type="dxa"/>
          </w:tcPr>
          <w:p w14:paraId="3C4DE356" w14:textId="109502B4" w:rsidR="00592C6F" w:rsidRDefault="00666B65" w:rsidP="0029125C">
            <w:pPr>
              <w:pStyle w:val="StandardkleinohneAbstand"/>
              <w:tabs>
                <w:tab w:val="right" w:pos="6407"/>
              </w:tabs>
              <w:rPr>
                <w:lang w:val="de-AT"/>
              </w:rPr>
            </w:pPr>
            <w:r>
              <w:rPr>
                <w:lang w:val="de-AT"/>
              </w:rPr>
              <w:fldChar w:fldCharType="begin">
                <w:ffData>
                  <w:name w:val=""/>
                  <w:enabled/>
                  <w:calcOnExit w:val="0"/>
                  <w:ddList>
                    <w:listEntry w:val="          "/>
                    <w:listEntry w:val="nicht abgesichert (Existenzielle Deckungslücke)"/>
                    <w:listEntry w:val="nicht abgesichert (Deckungslücke)"/>
                    <w:listEntry w:val="nicht mehr absicherbar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sidR="009F7887">
              <w:rPr>
                <w:lang w:val="de-AT"/>
              </w:rPr>
              <w:tab/>
            </w:r>
            <w:r w:rsidR="009F7887">
              <w:rPr>
                <w:lang w:val="de-AT"/>
              </w:rPr>
              <w:fldChar w:fldCharType="begin">
                <w:ffData>
                  <w:name w:val=""/>
                  <w:enabled/>
                  <w:calcOnExit w:val="0"/>
                  <w:textInput/>
                </w:ffData>
              </w:fldChar>
            </w:r>
            <w:r w:rsidR="009F7887">
              <w:rPr>
                <w:lang w:val="de-AT"/>
              </w:rPr>
              <w:instrText xml:space="preserve"> FORMTEXT </w:instrText>
            </w:r>
            <w:r w:rsidR="009F7887">
              <w:rPr>
                <w:lang w:val="de-AT"/>
              </w:rPr>
            </w:r>
            <w:r w:rsidR="009F7887">
              <w:rPr>
                <w:lang w:val="de-AT"/>
              </w:rPr>
              <w:fldChar w:fldCharType="separate"/>
            </w:r>
            <w:r w:rsidR="009F7887">
              <w:rPr>
                <w:noProof/>
                <w:lang w:val="de-AT"/>
              </w:rPr>
              <w:t> </w:t>
            </w:r>
            <w:r w:rsidR="009F7887">
              <w:rPr>
                <w:noProof/>
                <w:lang w:val="de-AT"/>
              </w:rPr>
              <w:t> </w:t>
            </w:r>
            <w:r w:rsidR="009F7887">
              <w:rPr>
                <w:noProof/>
                <w:lang w:val="de-AT"/>
              </w:rPr>
              <w:t> </w:t>
            </w:r>
            <w:r w:rsidR="009F7887">
              <w:rPr>
                <w:noProof/>
                <w:lang w:val="de-AT"/>
              </w:rPr>
              <w:t> </w:t>
            </w:r>
            <w:r w:rsidR="009F7887">
              <w:rPr>
                <w:noProof/>
                <w:lang w:val="de-AT"/>
              </w:rPr>
              <w:t> </w:t>
            </w:r>
            <w:r w:rsidR="009F7887">
              <w:rPr>
                <w:lang w:val="de-AT"/>
              </w:rPr>
              <w:fldChar w:fldCharType="end"/>
            </w:r>
          </w:p>
        </w:tc>
      </w:tr>
    </w:tbl>
    <w:p w14:paraId="3D4D5C84" w14:textId="5D365E50" w:rsidR="00060B01" w:rsidRDefault="00060B01" w:rsidP="00060B01">
      <w:pPr>
        <w:pStyle w:val="StandardkleinohneAbstand"/>
      </w:pP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4"/>
        <w:gridCol w:w="6800"/>
      </w:tblGrid>
      <w:tr w:rsidR="00F707EB" w:rsidRPr="00FB4744" w14:paraId="2C8A9E32" w14:textId="77777777" w:rsidTr="00012EDF">
        <w:trPr>
          <w:trHeight w:hRule="exact" w:val="255"/>
        </w:trPr>
        <w:tc>
          <w:tcPr>
            <w:tcW w:w="2834" w:type="dxa"/>
            <w:tcBorders>
              <w:right w:val="nil"/>
            </w:tcBorders>
            <w:shd w:val="pct25" w:color="auto" w:fill="auto"/>
          </w:tcPr>
          <w:p w14:paraId="3BCB9F99" w14:textId="77777777" w:rsidR="00F707EB" w:rsidRPr="00FB4744" w:rsidRDefault="00F707EB" w:rsidP="00F707EB">
            <w:pPr>
              <w:pStyle w:val="berschrift4Tabelle"/>
            </w:pPr>
            <w:r w:rsidRPr="005C3B6F">
              <w:t xml:space="preserve">Immobilien </w:t>
            </w:r>
            <w:r>
              <w:t>&amp;</w:t>
            </w:r>
            <w:r w:rsidRPr="005C3B6F">
              <w:t xml:space="preserve"> Besitz</w:t>
            </w:r>
          </w:p>
        </w:tc>
        <w:tc>
          <w:tcPr>
            <w:tcW w:w="6800" w:type="dxa"/>
            <w:tcBorders>
              <w:left w:val="nil"/>
            </w:tcBorders>
            <w:shd w:val="pct25" w:color="auto" w:fill="auto"/>
          </w:tcPr>
          <w:p w14:paraId="0DB67A9D" w14:textId="08C05D16" w:rsidR="00F707EB" w:rsidRPr="00FB4744" w:rsidRDefault="00F707EB" w:rsidP="00F707EB">
            <w:pPr>
              <w:pStyle w:val="StandardkleinohneAbstand"/>
              <w:tabs>
                <w:tab w:val="right" w:pos="6407"/>
              </w:tabs>
              <w:rPr>
                <w:lang w:val="de-AT"/>
              </w:rPr>
            </w:pPr>
            <w:r>
              <w:rPr>
                <w:lang w:val="de-AT"/>
              </w:rPr>
              <w:t>Das Risiko ist …</w:t>
            </w:r>
            <w:r>
              <w:rPr>
                <w:lang w:val="de-AT"/>
              </w:rPr>
              <w:tab/>
            </w:r>
            <w:r w:rsidR="00B82710">
              <w:rPr>
                <w:lang w:val="de-AT"/>
              </w:rPr>
              <w:t>(Anmerkungen, Bestandsprodukt, etc.)</w:t>
            </w:r>
          </w:p>
        </w:tc>
      </w:tr>
      <w:tr w:rsidR="00F707EB" w:rsidRPr="00FB4744" w14:paraId="70FB4202" w14:textId="77777777" w:rsidTr="00012EDF">
        <w:trPr>
          <w:trHeight w:hRule="exact" w:val="255"/>
        </w:trPr>
        <w:tc>
          <w:tcPr>
            <w:tcW w:w="2834" w:type="dxa"/>
            <w:vAlign w:val="center"/>
          </w:tcPr>
          <w:p w14:paraId="5CE3B0BD" w14:textId="77777777" w:rsidR="00F707EB" w:rsidRDefault="00F707EB" w:rsidP="00F707EB">
            <w:pPr>
              <w:pStyle w:val="StandardkleinohneAbstand"/>
              <w:rPr>
                <w:color w:val="000000"/>
                <w:szCs w:val="16"/>
              </w:rPr>
            </w:pPr>
            <w:r>
              <w:rPr>
                <w:color w:val="000000"/>
                <w:szCs w:val="16"/>
              </w:rPr>
              <w:t>Hausrat</w:t>
            </w:r>
          </w:p>
        </w:tc>
        <w:tc>
          <w:tcPr>
            <w:tcW w:w="6800" w:type="dxa"/>
          </w:tcPr>
          <w:p w14:paraId="260034ED" w14:textId="709D45EA" w:rsidR="00F707EB" w:rsidRDefault="005B6A9D" w:rsidP="005B6A9D">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29125C" w:rsidRPr="00FB4744" w14:paraId="2EFEBB2F" w14:textId="77777777" w:rsidTr="00012EDF">
        <w:trPr>
          <w:trHeight w:hRule="exact" w:val="255"/>
        </w:trPr>
        <w:tc>
          <w:tcPr>
            <w:tcW w:w="2834" w:type="dxa"/>
            <w:vAlign w:val="center"/>
          </w:tcPr>
          <w:p w14:paraId="6035760D" w14:textId="5BF7CFF4" w:rsidR="0029125C" w:rsidRDefault="0029125C" w:rsidP="0029125C">
            <w:pPr>
              <w:pStyle w:val="StandardkleinohneAbstand"/>
              <w:rPr>
                <w:color w:val="000000"/>
                <w:szCs w:val="16"/>
              </w:rPr>
            </w:pPr>
            <w:r>
              <w:rPr>
                <w:color w:val="000000"/>
                <w:szCs w:val="16"/>
              </w:rPr>
              <w:t>Haustechnik &amp; P</w:t>
            </w:r>
            <w:r w:rsidR="00666B65">
              <w:rPr>
                <w:color w:val="000000"/>
                <w:szCs w:val="16"/>
              </w:rPr>
              <w:t>hotovoltaika</w:t>
            </w:r>
            <w:r>
              <w:rPr>
                <w:color w:val="000000"/>
                <w:szCs w:val="16"/>
              </w:rPr>
              <w:t>nlage</w:t>
            </w:r>
          </w:p>
        </w:tc>
        <w:tc>
          <w:tcPr>
            <w:tcW w:w="6800" w:type="dxa"/>
          </w:tcPr>
          <w:p w14:paraId="7DFEB1FA" w14:textId="3B1F88EE" w:rsidR="0029125C" w:rsidRDefault="005B6A9D" w:rsidP="005B6A9D">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29125C" w:rsidRPr="00FB4744" w14:paraId="72B8356F" w14:textId="77777777" w:rsidTr="00012EDF">
        <w:trPr>
          <w:trHeight w:hRule="exact" w:val="255"/>
        </w:trPr>
        <w:tc>
          <w:tcPr>
            <w:tcW w:w="2834" w:type="dxa"/>
            <w:shd w:val="clear" w:color="auto" w:fill="FFF2CC" w:themeFill="accent4" w:themeFillTint="33"/>
            <w:vAlign w:val="center"/>
          </w:tcPr>
          <w:p w14:paraId="722045BA" w14:textId="35419EC0" w:rsidR="0029125C" w:rsidRDefault="0029125C" w:rsidP="0029125C">
            <w:pPr>
              <w:pStyle w:val="StandardkleinohneAbstand"/>
              <w:rPr>
                <w:color w:val="000000"/>
                <w:szCs w:val="16"/>
              </w:rPr>
            </w:pPr>
            <w:r>
              <w:rPr>
                <w:color w:val="000000"/>
                <w:szCs w:val="16"/>
              </w:rPr>
              <w:t>Gebäude</w:t>
            </w:r>
            <w:r w:rsidR="00B87812" w:rsidRPr="00B87812">
              <w:rPr>
                <w:color w:val="000000"/>
                <w:szCs w:val="16"/>
                <w:vertAlign w:val="superscript"/>
              </w:rPr>
              <w:t>*</w:t>
            </w:r>
          </w:p>
        </w:tc>
        <w:tc>
          <w:tcPr>
            <w:tcW w:w="6800" w:type="dxa"/>
            <w:shd w:val="clear" w:color="auto" w:fill="FFF2CC" w:themeFill="accent4" w:themeFillTint="33"/>
          </w:tcPr>
          <w:p w14:paraId="5B1FEC47" w14:textId="4134CF7E" w:rsidR="0029125C" w:rsidRDefault="005B6A9D" w:rsidP="005B6A9D">
            <w:pPr>
              <w:pStyle w:val="StandardkleinohneAbstand"/>
              <w:tabs>
                <w:tab w:val="right" w:pos="6407"/>
              </w:tabs>
              <w:rPr>
                <w:lang w:val="de-AT"/>
              </w:rPr>
            </w:pPr>
            <w:r>
              <w:rPr>
                <w:lang w:val="de-AT"/>
              </w:rPr>
              <w:fldChar w:fldCharType="begin">
                <w:ffData>
                  <w:name w:val="Dropdown8"/>
                  <w:enabled/>
                  <w:calcOnExit w:val="0"/>
                  <w:ddList>
                    <w:listEntry w:val="nicht abgesichert (Existenzielle Deckungslücke)"/>
                    <w:listEntry w:val="teilweise abgesichert (Deckungslücke)"/>
                    <w:listEntry w:val="abgesichert"/>
                    <w:listEntry w:val="nicht vorhanden"/>
                  </w:ddList>
                </w:ffData>
              </w:fldChar>
            </w:r>
            <w:bookmarkStart w:id="4" w:name="Dropdown8"/>
            <w:r>
              <w:rPr>
                <w:lang w:val="de-AT"/>
              </w:rPr>
              <w:instrText xml:space="preserve"> FORMDROPDOWN </w:instrText>
            </w:r>
            <w:r w:rsidR="00000000">
              <w:rPr>
                <w:lang w:val="de-AT"/>
              </w:rPr>
            </w:r>
            <w:r w:rsidR="00000000">
              <w:rPr>
                <w:lang w:val="de-AT"/>
              </w:rPr>
              <w:fldChar w:fldCharType="separate"/>
            </w:r>
            <w:r>
              <w:rPr>
                <w:lang w:val="de-AT"/>
              </w:rPr>
              <w:fldChar w:fldCharType="end"/>
            </w:r>
            <w:bookmarkEnd w:id="4"/>
            <w:r w:rsidR="0029125C">
              <w:rPr>
                <w:lang w:val="de-AT"/>
              </w:rPr>
              <w:tab/>
            </w:r>
            <w:r w:rsidR="0029125C">
              <w:rPr>
                <w:lang w:val="de-AT"/>
              </w:rPr>
              <w:fldChar w:fldCharType="begin">
                <w:ffData>
                  <w:name w:val=""/>
                  <w:enabled/>
                  <w:calcOnExit w:val="0"/>
                  <w:textInput/>
                </w:ffData>
              </w:fldChar>
            </w:r>
            <w:r w:rsidR="0029125C">
              <w:rPr>
                <w:lang w:val="de-AT"/>
              </w:rPr>
              <w:instrText xml:space="preserve"> FORMTEXT </w:instrText>
            </w:r>
            <w:r w:rsidR="0029125C">
              <w:rPr>
                <w:lang w:val="de-AT"/>
              </w:rPr>
            </w:r>
            <w:r w:rsidR="0029125C">
              <w:rPr>
                <w:lang w:val="de-AT"/>
              </w:rPr>
              <w:fldChar w:fldCharType="separate"/>
            </w:r>
            <w:r w:rsidR="0029125C">
              <w:rPr>
                <w:noProof/>
                <w:lang w:val="de-AT"/>
              </w:rPr>
              <w:t> </w:t>
            </w:r>
            <w:r w:rsidR="0029125C">
              <w:rPr>
                <w:noProof/>
                <w:lang w:val="de-AT"/>
              </w:rPr>
              <w:t> </w:t>
            </w:r>
            <w:r w:rsidR="0029125C">
              <w:rPr>
                <w:noProof/>
                <w:lang w:val="de-AT"/>
              </w:rPr>
              <w:t> </w:t>
            </w:r>
            <w:r w:rsidR="0029125C">
              <w:rPr>
                <w:noProof/>
                <w:lang w:val="de-AT"/>
              </w:rPr>
              <w:t> </w:t>
            </w:r>
            <w:r w:rsidR="0029125C">
              <w:rPr>
                <w:noProof/>
                <w:lang w:val="de-AT"/>
              </w:rPr>
              <w:t> </w:t>
            </w:r>
            <w:r w:rsidR="0029125C">
              <w:rPr>
                <w:lang w:val="de-AT"/>
              </w:rPr>
              <w:fldChar w:fldCharType="end"/>
            </w:r>
          </w:p>
        </w:tc>
      </w:tr>
      <w:tr w:rsidR="005B6A9D" w:rsidRPr="00FB4744" w14:paraId="1512C2F0" w14:textId="77777777" w:rsidTr="00012EDF">
        <w:trPr>
          <w:trHeight w:hRule="exact" w:val="255"/>
        </w:trPr>
        <w:tc>
          <w:tcPr>
            <w:tcW w:w="2834" w:type="dxa"/>
            <w:shd w:val="clear" w:color="auto" w:fill="FFF2CC" w:themeFill="accent4" w:themeFillTint="33"/>
            <w:vAlign w:val="center"/>
          </w:tcPr>
          <w:p w14:paraId="0689413A" w14:textId="498614DB" w:rsidR="005B6A9D" w:rsidRDefault="005B6A9D" w:rsidP="005B6A9D">
            <w:pPr>
              <w:pStyle w:val="StandardkleinohneAbstand"/>
              <w:rPr>
                <w:color w:val="000000"/>
                <w:szCs w:val="16"/>
              </w:rPr>
            </w:pPr>
            <w:r>
              <w:rPr>
                <w:color w:val="000000"/>
                <w:szCs w:val="16"/>
              </w:rPr>
              <w:t>Haus- &amp; Grundbesitzhaftpflicht</w:t>
            </w:r>
            <w:r w:rsidR="00B87812" w:rsidRPr="00B87812">
              <w:rPr>
                <w:color w:val="000000"/>
                <w:szCs w:val="16"/>
                <w:vertAlign w:val="superscript"/>
              </w:rPr>
              <w:t>*</w:t>
            </w:r>
          </w:p>
        </w:tc>
        <w:tc>
          <w:tcPr>
            <w:tcW w:w="6800" w:type="dxa"/>
            <w:shd w:val="clear" w:color="auto" w:fill="FFF2CC" w:themeFill="accent4" w:themeFillTint="33"/>
          </w:tcPr>
          <w:p w14:paraId="5A98055E" w14:textId="71975F86" w:rsidR="005B6A9D" w:rsidRDefault="005B6A9D" w:rsidP="005B6A9D">
            <w:pPr>
              <w:pStyle w:val="StandardkleinohneAbstand"/>
              <w:tabs>
                <w:tab w:val="right" w:pos="6407"/>
              </w:tabs>
              <w:rPr>
                <w:lang w:val="de-AT"/>
              </w:rPr>
            </w:pPr>
            <w:r w:rsidRPr="001D17EF">
              <w:rPr>
                <w:lang w:val="de-AT"/>
              </w:rPr>
              <w:fldChar w:fldCharType="begin">
                <w:ffData>
                  <w:name w:val="Dropdown8"/>
                  <w:enabled/>
                  <w:calcOnExit w:val="0"/>
                  <w:ddList>
                    <w:listEntry w:val="nicht abgesichert (Existenzielle Deckungslücke)"/>
                    <w:listEntry w:val="teilweise abgesichert (Deckungslücke)"/>
                    <w:listEntry w:val="abgesichert"/>
                    <w:listEntry w:val="nicht vorhanden"/>
                  </w:ddList>
                </w:ffData>
              </w:fldChar>
            </w:r>
            <w:r w:rsidRPr="001D17EF">
              <w:rPr>
                <w:lang w:val="de-AT"/>
              </w:rPr>
              <w:instrText xml:space="preserve"> FORMDROPDOWN </w:instrText>
            </w:r>
            <w:r w:rsidR="00000000">
              <w:rPr>
                <w:lang w:val="de-AT"/>
              </w:rPr>
            </w:r>
            <w:r w:rsidR="00000000">
              <w:rPr>
                <w:lang w:val="de-AT"/>
              </w:rPr>
              <w:fldChar w:fldCharType="separate"/>
            </w:r>
            <w:r w:rsidRPr="001D17EF">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2897CDD1" w14:textId="77777777" w:rsidTr="00012EDF">
        <w:trPr>
          <w:trHeight w:hRule="exact" w:val="255"/>
        </w:trPr>
        <w:tc>
          <w:tcPr>
            <w:tcW w:w="2834" w:type="dxa"/>
            <w:shd w:val="clear" w:color="auto" w:fill="FFF2CC" w:themeFill="accent4" w:themeFillTint="33"/>
            <w:vAlign w:val="center"/>
          </w:tcPr>
          <w:p w14:paraId="0BCD3839" w14:textId="37DAFE16" w:rsidR="005B6A9D" w:rsidRDefault="005B6A9D" w:rsidP="005B6A9D">
            <w:pPr>
              <w:pStyle w:val="StandardkleinohneAbstand"/>
              <w:rPr>
                <w:color w:val="000000"/>
                <w:szCs w:val="16"/>
              </w:rPr>
            </w:pPr>
            <w:r>
              <w:rPr>
                <w:color w:val="000000"/>
                <w:szCs w:val="16"/>
              </w:rPr>
              <w:t>Eigentums- &amp; Mietrechtsschutz</w:t>
            </w:r>
            <w:r w:rsidR="00B87812" w:rsidRPr="00B87812">
              <w:rPr>
                <w:color w:val="000000"/>
                <w:szCs w:val="16"/>
                <w:vertAlign w:val="superscript"/>
              </w:rPr>
              <w:t>*</w:t>
            </w:r>
          </w:p>
        </w:tc>
        <w:tc>
          <w:tcPr>
            <w:tcW w:w="6800" w:type="dxa"/>
            <w:shd w:val="clear" w:color="auto" w:fill="FFF2CC" w:themeFill="accent4" w:themeFillTint="33"/>
          </w:tcPr>
          <w:p w14:paraId="5AF29DAD" w14:textId="573883CD" w:rsidR="005B6A9D" w:rsidRDefault="005B6A9D" w:rsidP="005B6A9D">
            <w:pPr>
              <w:pStyle w:val="StandardkleinohneAbstand"/>
              <w:tabs>
                <w:tab w:val="right" w:pos="6407"/>
              </w:tabs>
              <w:rPr>
                <w:lang w:val="de-AT"/>
              </w:rPr>
            </w:pPr>
            <w:r w:rsidRPr="001D17EF">
              <w:rPr>
                <w:lang w:val="de-AT"/>
              </w:rPr>
              <w:fldChar w:fldCharType="begin">
                <w:ffData>
                  <w:name w:val="Dropdown8"/>
                  <w:enabled/>
                  <w:calcOnExit w:val="0"/>
                  <w:ddList>
                    <w:listEntry w:val="nicht abgesichert (Existenzielle Deckungslücke)"/>
                    <w:listEntry w:val="teilweise abgesichert (Deckungslücke)"/>
                    <w:listEntry w:val="abgesichert"/>
                    <w:listEntry w:val="nicht vorhanden"/>
                  </w:ddList>
                </w:ffData>
              </w:fldChar>
            </w:r>
            <w:r w:rsidRPr="001D17EF">
              <w:rPr>
                <w:lang w:val="de-AT"/>
              </w:rPr>
              <w:instrText xml:space="preserve"> FORMDROPDOWN </w:instrText>
            </w:r>
            <w:r w:rsidR="00000000">
              <w:rPr>
                <w:lang w:val="de-AT"/>
              </w:rPr>
            </w:r>
            <w:r w:rsidR="00000000">
              <w:rPr>
                <w:lang w:val="de-AT"/>
              </w:rPr>
              <w:fldChar w:fldCharType="separate"/>
            </w:r>
            <w:r w:rsidRPr="001D17EF">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6BBD8EFF" w14:textId="77777777" w:rsidTr="00012EDF">
        <w:trPr>
          <w:trHeight w:hRule="exact" w:val="255"/>
        </w:trPr>
        <w:tc>
          <w:tcPr>
            <w:tcW w:w="2834" w:type="dxa"/>
            <w:shd w:val="clear" w:color="auto" w:fill="FFF2CC" w:themeFill="accent4" w:themeFillTint="33"/>
            <w:vAlign w:val="center"/>
          </w:tcPr>
          <w:p w14:paraId="3AF3AF3B" w14:textId="67525460" w:rsidR="005B6A9D" w:rsidRDefault="005B6A9D" w:rsidP="005B6A9D">
            <w:pPr>
              <w:pStyle w:val="StandardkleinohneAbstand"/>
              <w:rPr>
                <w:color w:val="000000"/>
                <w:szCs w:val="16"/>
              </w:rPr>
            </w:pPr>
            <w:r>
              <w:rPr>
                <w:color w:val="000000"/>
                <w:szCs w:val="16"/>
              </w:rPr>
              <w:t>Tierhalterhaftung</w:t>
            </w:r>
            <w:r w:rsidR="00B87812" w:rsidRPr="00B87812">
              <w:rPr>
                <w:color w:val="000000"/>
                <w:szCs w:val="16"/>
                <w:vertAlign w:val="superscript"/>
              </w:rPr>
              <w:t>*</w:t>
            </w:r>
          </w:p>
        </w:tc>
        <w:tc>
          <w:tcPr>
            <w:tcW w:w="6800" w:type="dxa"/>
            <w:shd w:val="clear" w:color="auto" w:fill="FFF2CC" w:themeFill="accent4" w:themeFillTint="33"/>
          </w:tcPr>
          <w:p w14:paraId="31963D61" w14:textId="0D741119"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Existenzielle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29125C" w:rsidRPr="00FB4744" w14:paraId="6B6FAFC4" w14:textId="77777777" w:rsidTr="00012EDF">
        <w:trPr>
          <w:trHeight w:hRule="exact" w:val="255"/>
        </w:trPr>
        <w:tc>
          <w:tcPr>
            <w:tcW w:w="2834" w:type="dxa"/>
            <w:vAlign w:val="center"/>
          </w:tcPr>
          <w:p w14:paraId="6223C7E4" w14:textId="77777777" w:rsidR="0029125C" w:rsidRDefault="0029125C" w:rsidP="0029125C">
            <w:pPr>
              <w:pStyle w:val="StandardkleinohneAbstand"/>
              <w:rPr>
                <w:color w:val="000000"/>
                <w:szCs w:val="16"/>
              </w:rPr>
            </w:pPr>
            <w:r>
              <w:rPr>
                <w:color w:val="000000"/>
                <w:szCs w:val="16"/>
              </w:rPr>
              <w:t>Tiergesundheit</w:t>
            </w:r>
          </w:p>
        </w:tc>
        <w:tc>
          <w:tcPr>
            <w:tcW w:w="6800" w:type="dxa"/>
          </w:tcPr>
          <w:p w14:paraId="11B86E64" w14:textId="1F7E4477" w:rsidR="0029125C"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3D44154D" w14:textId="77777777" w:rsidTr="00012EDF">
        <w:trPr>
          <w:trHeight w:hRule="exact" w:val="255"/>
        </w:trPr>
        <w:tc>
          <w:tcPr>
            <w:tcW w:w="2834" w:type="dxa"/>
            <w:vAlign w:val="center"/>
          </w:tcPr>
          <w:p w14:paraId="0E552DD2" w14:textId="77777777" w:rsidR="005B6A9D" w:rsidRDefault="005B6A9D" w:rsidP="005B6A9D">
            <w:pPr>
              <w:pStyle w:val="StandardkleinohneAbstand"/>
              <w:rPr>
                <w:color w:val="000000"/>
                <w:szCs w:val="16"/>
              </w:rPr>
            </w:pPr>
            <w:r>
              <w:rPr>
                <w:color w:val="000000"/>
                <w:szCs w:val="16"/>
              </w:rPr>
              <w:t>Fahrrad, E-Bike, Scooter</w:t>
            </w:r>
          </w:p>
        </w:tc>
        <w:tc>
          <w:tcPr>
            <w:tcW w:w="6800" w:type="dxa"/>
          </w:tcPr>
          <w:p w14:paraId="74CB7B3F" w14:textId="4B9D693D"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3056F377" w14:textId="77777777" w:rsidTr="00012EDF">
        <w:trPr>
          <w:trHeight w:hRule="exact" w:val="255"/>
        </w:trPr>
        <w:tc>
          <w:tcPr>
            <w:tcW w:w="2834" w:type="dxa"/>
            <w:vAlign w:val="center"/>
          </w:tcPr>
          <w:p w14:paraId="36B6F04F" w14:textId="3ABAE11B" w:rsidR="005B6A9D" w:rsidRDefault="005B6A9D" w:rsidP="005B6A9D">
            <w:pPr>
              <w:pStyle w:val="StandardkleinohneAbstand"/>
              <w:rPr>
                <w:color w:val="000000"/>
                <w:szCs w:val="16"/>
              </w:rPr>
            </w:pPr>
            <w:r>
              <w:rPr>
                <w:color w:val="000000"/>
                <w:szCs w:val="16"/>
              </w:rPr>
              <w:t>Kunst- &amp; Wertgegenstände</w:t>
            </w:r>
          </w:p>
        </w:tc>
        <w:tc>
          <w:tcPr>
            <w:tcW w:w="6800" w:type="dxa"/>
          </w:tcPr>
          <w:p w14:paraId="232DD527" w14:textId="238F4AF6"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24E04547" w14:textId="77777777" w:rsidTr="00012EDF">
        <w:trPr>
          <w:trHeight w:hRule="exact" w:val="255"/>
        </w:trPr>
        <w:tc>
          <w:tcPr>
            <w:tcW w:w="2834" w:type="dxa"/>
            <w:vAlign w:val="center"/>
          </w:tcPr>
          <w:p w14:paraId="12C6DBD9" w14:textId="5147BE26" w:rsidR="005B6A9D" w:rsidRDefault="005B6A9D" w:rsidP="005B6A9D">
            <w:pPr>
              <w:pStyle w:val="StandardkleinohneAbstand"/>
              <w:rPr>
                <w:color w:val="000000"/>
                <w:szCs w:val="16"/>
              </w:rPr>
            </w:pPr>
            <w:r>
              <w:rPr>
                <w:color w:val="000000"/>
                <w:szCs w:val="16"/>
              </w:rPr>
              <w:t>Assistance-Leistungen</w:t>
            </w:r>
          </w:p>
        </w:tc>
        <w:tc>
          <w:tcPr>
            <w:tcW w:w="6800" w:type="dxa"/>
          </w:tcPr>
          <w:p w14:paraId="71ECCF79" w14:textId="1110E46E"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20F5EC4F" w14:textId="77777777" w:rsidTr="00012EDF">
        <w:trPr>
          <w:trHeight w:hRule="exact" w:val="255"/>
        </w:trPr>
        <w:tc>
          <w:tcPr>
            <w:tcW w:w="2834" w:type="dxa"/>
            <w:vAlign w:val="center"/>
          </w:tcPr>
          <w:p w14:paraId="4ACE730F" w14:textId="4BA5A7A9" w:rsidR="005B6A9D" w:rsidRDefault="005B6A9D" w:rsidP="005B6A9D">
            <w:pPr>
              <w:pStyle w:val="StandardkleinohneAbstand"/>
              <w:rPr>
                <w:color w:val="000000"/>
                <w:szCs w:val="16"/>
              </w:rPr>
            </w:pP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c>
          <w:tcPr>
            <w:tcW w:w="6800" w:type="dxa"/>
          </w:tcPr>
          <w:p w14:paraId="6D20DE1D" w14:textId="2D1DE665"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          "/>
                    <w:listEntry w:val="nicht abgesichert (Existenzielle Deckungslücke)"/>
                    <w:listEntry w:val="nicht abgesichert (Deckungslücke)"/>
                    <w:listEntry w:val="nicht mehr absicherbar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bl>
    <w:p w14:paraId="3670B919" w14:textId="77777777" w:rsidR="007551F9" w:rsidRDefault="007551F9">
      <w:pPr>
        <w:spacing w:after="160" w:line="259" w:lineRule="auto"/>
        <w:rPr>
          <w:lang w:val="de-DE"/>
        </w:rPr>
      </w:pPr>
      <w:r>
        <w:br w:type="page"/>
      </w:r>
    </w:p>
    <w:p w14:paraId="13DF79C9" w14:textId="77777777" w:rsidR="002832CC" w:rsidRPr="002832CC" w:rsidRDefault="002832CC" w:rsidP="002832CC">
      <w:pPr>
        <w:pStyle w:val="StandardkleinohneAbstand"/>
        <w:rPr>
          <w:sz w:val="22"/>
        </w:rPr>
      </w:pP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4"/>
        <w:gridCol w:w="6800"/>
      </w:tblGrid>
      <w:tr w:rsidR="00F707EB" w:rsidRPr="00FB4744" w14:paraId="6DA91E29" w14:textId="77777777" w:rsidTr="00012EDF">
        <w:trPr>
          <w:trHeight w:hRule="exact" w:val="255"/>
        </w:trPr>
        <w:tc>
          <w:tcPr>
            <w:tcW w:w="2834" w:type="dxa"/>
            <w:tcBorders>
              <w:right w:val="nil"/>
            </w:tcBorders>
            <w:shd w:val="pct25" w:color="auto" w:fill="auto"/>
          </w:tcPr>
          <w:p w14:paraId="3089C402" w14:textId="77777777" w:rsidR="00F707EB" w:rsidRPr="00FB4744" w:rsidRDefault="00F707EB" w:rsidP="00F707EB">
            <w:pPr>
              <w:pStyle w:val="berschrift4Tabelle"/>
            </w:pPr>
            <w:r w:rsidRPr="005C3B6F">
              <w:t>Fahrzeuge</w:t>
            </w:r>
          </w:p>
        </w:tc>
        <w:tc>
          <w:tcPr>
            <w:tcW w:w="6800" w:type="dxa"/>
            <w:tcBorders>
              <w:left w:val="nil"/>
            </w:tcBorders>
            <w:shd w:val="pct25" w:color="auto" w:fill="auto"/>
          </w:tcPr>
          <w:p w14:paraId="30314822" w14:textId="151EA4EB" w:rsidR="00F707EB" w:rsidRPr="00FB4744" w:rsidRDefault="00F707EB" w:rsidP="00F707EB">
            <w:pPr>
              <w:pStyle w:val="StandardkleinohneAbstand"/>
              <w:tabs>
                <w:tab w:val="right" w:pos="6407"/>
              </w:tabs>
              <w:rPr>
                <w:lang w:val="de-AT"/>
              </w:rPr>
            </w:pPr>
            <w:r>
              <w:rPr>
                <w:lang w:val="de-AT"/>
              </w:rPr>
              <w:t>Das Risiko ist …</w:t>
            </w:r>
            <w:r>
              <w:rPr>
                <w:lang w:val="de-AT"/>
              </w:rPr>
              <w:tab/>
            </w:r>
            <w:r w:rsidR="00B82710">
              <w:rPr>
                <w:lang w:val="de-AT"/>
              </w:rPr>
              <w:t>(Anmerkungen, Bestandsprodukt, etc.)</w:t>
            </w:r>
          </w:p>
        </w:tc>
      </w:tr>
      <w:tr w:rsidR="00060B01" w:rsidRPr="00FB4744" w14:paraId="2823812D" w14:textId="77777777" w:rsidTr="00012EDF">
        <w:trPr>
          <w:trHeight w:hRule="exact" w:val="255"/>
        </w:trPr>
        <w:tc>
          <w:tcPr>
            <w:tcW w:w="2834" w:type="dxa"/>
            <w:shd w:val="clear" w:color="auto" w:fill="FFF2CC" w:themeFill="accent4" w:themeFillTint="33"/>
          </w:tcPr>
          <w:p w14:paraId="0BF6F49F" w14:textId="63B6198D" w:rsidR="00060B01" w:rsidRDefault="00060B01" w:rsidP="00D00606">
            <w:pPr>
              <w:pStyle w:val="StandardkleinohneAbstand"/>
              <w:rPr>
                <w:color w:val="000000"/>
                <w:szCs w:val="16"/>
              </w:rPr>
            </w:pPr>
            <w:r w:rsidRPr="00890D93">
              <w:t>Kfz-Haftpflicht</w:t>
            </w:r>
            <w:r w:rsidR="007A1983">
              <w:rPr>
                <w:color w:val="000000"/>
                <w:szCs w:val="16"/>
                <w:vertAlign w:val="superscript"/>
              </w:rPr>
              <w:t>*</w:t>
            </w:r>
          </w:p>
        </w:tc>
        <w:tc>
          <w:tcPr>
            <w:tcW w:w="6800" w:type="dxa"/>
            <w:shd w:val="clear" w:color="auto" w:fill="FFF2CC" w:themeFill="accent4" w:themeFillTint="33"/>
          </w:tcPr>
          <w:p w14:paraId="1C1336A1" w14:textId="78BF3729" w:rsidR="00060B01" w:rsidRDefault="00F707EB" w:rsidP="005B6A9D">
            <w:pPr>
              <w:pStyle w:val="StandardkleinohneAbstand"/>
              <w:tabs>
                <w:tab w:val="right" w:pos="6407"/>
              </w:tabs>
              <w:rPr>
                <w:lang w:val="de-AT"/>
              </w:rPr>
            </w:pPr>
            <w:r>
              <w:rPr>
                <w:lang w:val="de-AT"/>
              </w:rPr>
              <w:fldChar w:fldCharType="begin">
                <w:ffData>
                  <w:name w:val="Dropdown8"/>
                  <w:enabled/>
                  <w:calcOnExit w:val="0"/>
                  <w:ddList>
                    <w:listEntry w:val="nicht abgesichert (Existenzielle Deckungslücke)"/>
                    <w:listEntry w:val="teilweise abgesichert (Deckungslücke)"/>
                    <w:listEntry w:val="abgesichert"/>
                    <w:listEntry w:val="nicht vorhanden"/>
                    <w:listEntry w:val="nicht mehr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060B01" w:rsidRPr="00FB4744" w14:paraId="70000695" w14:textId="77777777" w:rsidTr="00012EDF">
        <w:trPr>
          <w:trHeight w:hRule="exact" w:val="255"/>
        </w:trPr>
        <w:tc>
          <w:tcPr>
            <w:tcW w:w="2834" w:type="dxa"/>
          </w:tcPr>
          <w:p w14:paraId="751F6825" w14:textId="77777777" w:rsidR="00060B01" w:rsidRDefault="00060B01" w:rsidP="00D00606">
            <w:pPr>
              <w:pStyle w:val="StandardkleinohneAbstand"/>
              <w:rPr>
                <w:color w:val="000000"/>
                <w:szCs w:val="16"/>
              </w:rPr>
            </w:pPr>
            <w:r w:rsidRPr="00890D93">
              <w:t>Kfz-Vollkasko</w:t>
            </w:r>
          </w:p>
        </w:tc>
        <w:tc>
          <w:tcPr>
            <w:tcW w:w="6800" w:type="dxa"/>
          </w:tcPr>
          <w:p w14:paraId="50EB5A9D" w14:textId="49AF105E" w:rsidR="00060B01" w:rsidRDefault="005B6A9D" w:rsidP="005B6A9D">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nicht mehr absicherbar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06AEF877" w14:textId="77777777" w:rsidTr="00012EDF">
        <w:trPr>
          <w:trHeight w:hRule="exact" w:val="255"/>
        </w:trPr>
        <w:tc>
          <w:tcPr>
            <w:tcW w:w="2834" w:type="dxa"/>
          </w:tcPr>
          <w:p w14:paraId="4C098242" w14:textId="77777777" w:rsidR="005B6A9D" w:rsidRDefault="005B6A9D" w:rsidP="005B6A9D">
            <w:pPr>
              <w:pStyle w:val="StandardkleinohneAbstand"/>
              <w:rPr>
                <w:color w:val="000000"/>
                <w:szCs w:val="16"/>
              </w:rPr>
            </w:pPr>
            <w:r w:rsidRPr="00890D93">
              <w:t>Kfz-Teilkasko</w:t>
            </w:r>
          </w:p>
        </w:tc>
        <w:tc>
          <w:tcPr>
            <w:tcW w:w="6800" w:type="dxa"/>
          </w:tcPr>
          <w:p w14:paraId="23D6E8D5" w14:textId="5C885A5B"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nicht mehr absicherbar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2D817588" w14:textId="77777777" w:rsidTr="00012EDF">
        <w:trPr>
          <w:trHeight w:hRule="exact" w:val="255"/>
        </w:trPr>
        <w:tc>
          <w:tcPr>
            <w:tcW w:w="2834" w:type="dxa"/>
            <w:shd w:val="clear" w:color="auto" w:fill="FFF2CC" w:themeFill="accent4" w:themeFillTint="33"/>
          </w:tcPr>
          <w:p w14:paraId="017EB2D8" w14:textId="23969A9C" w:rsidR="005B6A9D" w:rsidRDefault="005B6A9D" w:rsidP="005B6A9D">
            <w:pPr>
              <w:pStyle w:val="StandardkleinohneAbstand"/>
              <w:rPr>
                <w:color w:val="000000"/>
                <w:szCs w:val="16"/>
              </w:rPr>
            </w:pPr>
            <w:r w:rsidRPr="00890D93">
              <w:t>Kfz-Rechtsschutz</w:t>
            </w:r>
            <w:r>
              <w:rPr>
                <w:color w:val="000000"/>
                <w:szCs w:val="16"/>
                <w:vertAlign w:val="superscript"/>
              </w:rPr>
              <w:t>*</w:t>
            </w:r>
          </w:p>
        </w:tc>
        <w:tc>
          <w:tcPr>
            <w:tcW w:w="6800" w:type="dxa"/>
            <w:shd w:val="clear" w:color="auto" w:fill="FFF2CC" w:themeFill="accent4" w:themeFillTint="33"/>
          </w:tcPr>
          <w:p w14:paraId="749FB220" w14:textId="5AB415D5" w:rsidR="005B6A9D" w:rsidRDefault="005B6A9D" w:rsidP="005B6A9D">
            <w:pPr>
              <w:pStyle w:val="StandardkleinohneAbstand"/>
              <w:tabs>
                <w:tab w:val="right" w:pos="6407"/>
              </w:tabs>
              <w:rPr>
                <w:lang w:val="de-AT"/>
              </w:rPr>
            </w:pPr>
            <w:r>
              <w:rPr>
                <w:lang w:val="de-AT"/>
              </w:rPr>
              <w:fldChar w:fldCharType="begin">
                <w:ffData>
                  <w:name w:val="Dropdown8"/>
                  <w:enabled/>
                  <w:calcOnExit w:val="0"/>
                  <w:ddList>
                    <w:listEntry w:val="nicht abgesichert (Existenzielle Deckungslücke)"/>
                    <w:listEntry w:val="teilweise abgesichert (Deckungslücke)"/>
                    <w:listEntry w:val="abgesichert"/>
                    <w:listEntry w:val="nicht vorhanden"/>
                    <w:listEntry w:val="nicht mehr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22EF04FC" w14:textId="77777777" w:rsidTr="00012EDF">
        <w:trPr>
          <w:trHeight w:hRule="exact" w:val="255"/>
        </w:trPr>
        <w:tc>
          <w:tcPr>
            <w:tcW w:w="2834" w:type="dxa"/>
            <w:shd w:val="clear" w:color="auto" w:fill="FFF2CC" w:themeFill="accent4" w:themeFillTint="33"/>
          </w:tcPr>
          <w:p w14:paraId="5A86A3D1" w14:textId="1BCD071D" w:rsidR="005B6A9D" w:rsidRDefault="005B6A9D" w:rsidP="005B6A9D">
            <w:pPr>
              <w:pStyle w:val="StandardkleinohneAbstand"/>
              <w:rPr>
                <w:color w:val="000000"/>
                <w:szCs w:val="16"/>
              </w:rPr>
            </w:pPr>
            <w:r w:rsidRPr="00890D93">
              <w:t>Lenker- &amp; Insassenunfall</w:t>
            </w:r>
            <w:r>
              <w:rPr>
                <w:color w:val="000000"/>
                <w:szCs w:val="16"/>
                <w:vertAlign w:val="superscript"/>
              </w:rPr>
              <w:t>*</w:t>
            </w:r>
          </w:p>
        </w:tc>
        <w:tc>
          <w:tcPr>
            <w:tcW w:w="6800" w:type="dxa"/>
            <w:shd w:val="clear" w:color="auto" w:fill="FFF2CC" w:themeFill="accent4" w:themeFillTint="33"/>
          </w:tcPr>
          <w:p w14:paraId="7A4778B7" w14:textId="49B6629F" w:rsidR="005B6A9D" w:rsidRDefault="005B6A9D" w:rsidP="005B6A9D">
            <w:pPr>
              <w:pStyle w:val="StandardkleinohneAbstand"/>
              <w:tabs>
                <w:tab w:val="right" w:pos="6407"/>
              </w:tabs>
              <w:rPr>
                <w:lang w:val="de-AT"/>
              </w:rPr>
            </w:pPr>
            <w:r>
              <w:rPr>
                <w:lang w:val="de-AT"/>
              </w:rPr>
              <w:fldChar w:fldCharType="begin">
                <w:ffData>
                  <w:name w:val="Dropdown8"/>
                  <w:enabled/>
                  <w:calcOnExit w:val="0"/>
                  <w:ddList>
                    <w:listEntry w:val="nicht abgesichert (Existenzielle Deckungslücke)"/>
                    <w:listEntry w:val="teilweise abgesichert (Deckungslücke)"/>
                    <w:listEntry w:val="abgesichert"/>
                    <w:listEntry w:val="nicht vorhanden"/>
                    <w:listEntry w:val="nicht mehr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4C35B5B8" w14:textId="77777777" w:rsidTr="00012EDF">
        <w:trPr>
          <w:trHeight w:hRule="exact" w:val="255"/>
        </w:trPr>
        <w:tc>
          <w:tcPr>
            <w:tcW w:w="2834" w:type="dxa"/>
          </w:tcPr>
          <w:p w14:paraId="469EFECE" w14:textId="161D2A72" w:rsidR="005B6A9D" w:rsidRDefault="005B6A9D" w:rsidP="005B6A9D">
            <w:pPr>
              <w:pStyle w:val="StandardkleinohneAbstand"/>
              <w:rPr>
                <w:color w:val="000000"/>
                <w:szCs w:val="16"/>
              </w:rPr>
            </w:pPr>
            <w:r w:rsidRPr="00890D93">
              <w:t>Pannenhilfe/Assistance</w:t>
            </w:r>
            <w:r>
              <w:t>-Leistungen</w:t>
            </w:r>
          </w:p>
        </w:tc>
        <w:tc>
          <w:tcPr>
            <w:tcW w:w="6800" w:type="dxa"/>
          </w:tcPr>
          <w:p w14:paraId="5CA1F4B5" w14:textId="61C6F162"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609CF0DC" w14:textId="77777777" w:rsidTr="00012EDF">
        <w:trPr>
          <w:trHeight w:hRule="exact" w:val="255"/>
        </w:trPr>
        <w:tc>
          <w:tcPr>
            <w:tcW w:w="2834" w:type="dxa"/>
            <w:vAlign w:val="center"/>
          </w:tcPr>
          <w:p w14:paraId="4389383F" w14:textId="77777777" w:rsidR="005B6A9D" w:rsidRDefault="005B6A9D" w:rsidP="005B6A9D">
            <w:pPr>
              <w:pStyle w:val="StandardkleinohneAbstand"/>
              <w:rPr>
                <w:color w:val="000000"/>
                <w:szCs w:val="16"/>
              </w:rPr>
            </w:pP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c>
          <w:tcPr>
            <w:tcW w:w="6800" w:type="dxa"/>
          </w:tcPr>
          <w:p w14:paraId="023FB204" w14:textId="66527086"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          "/>
                    <w:listEntry w:val="nicht abgesichert (Existenzielle Deckungslücke)"/>
                    <w:listEntry w:val="nicht abgesichert (Deckungslücke)"/>
                    <w:listEntry w:val="nicht mehr absicherbar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bl>
    <w:p w14:paraId="2B2D3DCA" w14:textId="77777777" w:rsidR="00060B01" w:rsidRDefault="00060B01" w:rsidP="00060B01">
      <w:pPr>
        <w:pStyle w:val="StandardkleinohneAbstand"/>
      </w:pP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4"/>
        <w:gridCol w:w="6800"/>
      </w:tblGrid>
      <w:tr w:rsidR="00F707EB" w:rsidRPr="00FB4744" w14:paraId="07A324DE" w14:textId="77777777" w:rsidTr="00012EDF">
        <w:trPr>
          <w:trHeight w:hRule="exact" w:val="255"/>
        </w:trPr>
        <w:tc>
          <w:tcPr>
            <w:tcW w:w="2834" w:type="dxa"/>
            <w:tcBorders>
              <w:right w:val="nil"/>
            </w:tcBorders>
            <w:shd w:val="pct25" w:color="auto" w:fill="auto"/>
          </w:tcPr>
          <w:p w14:paraId="2865D1D9" w14:textId="77777777" w:rsidR="00F707EB" w:rsidRPr="00FB4744" w:rsidRDefault="00F707EB" w:rsidP="00F707EB">
            <w:pPr>
              <w:pStyle w:val="berschrift4Tabelle"/>
            </w:pPr>
            <w:r w:rsidRPr="00060B01">
              <w:t>Unternehmen</w:t>
            </w:r>
          </w:p>
        </w:tc>
        <w:tc>
          <w:tcPr>
            <w:tcW w:w="6800" w:type="dxa"/>
            <w:tcBorders>
              <w:left w:val="nil"/>
            </w:tcBorders>
            <w:shd w:val="pct25" w:color="auto" w:fill="auto"/>
          </w:tcPr>
          <w:p w14:paraId="653043BA" w14:textId="285FFD69" w:rsidR="00F707EB" w:rsidRPr="00FB4744" w:rsidRDefault="00F707EB" w:rsidP="00F707EB">
            <w:pPr>
              <w:pStyle w:val="StandardkleinohneAbstand"/>
              <w:tabs>
                <w:tab w:val="right" w:pos="6407"/>
              </w:tabs>
              <w:rPr>
                <w:lang w:val="de-AT"/>
              </w:rPr>
            </w:pPr>
            <w:r>
              <w:rPr>
                <w:lang w:val="de-AT"/>
              </w:rPr>
              <w:t>Das Risiko ist …</w:t>
            </w:r>
            <w:r>
              <w:rPr>
                <w:lang w:val="de-AT"/>
              </w:rPr>
              <w:tab/>
            </w:r>
            <w:r w:rsidR="00B82710">
              <w:rPr>
                <w:lang w:val="de-AT"/>
              </w:rPr>
              <w:t>(Anmerkungen, Bestandsprodukt, etc.)</w:t>
            </w:r>
          </w:p>
        </w:tc>
      </w:tr>
      <w:tr w:rsidR="005B6A9D" w:rsidRPr="00FB4744" w14:paraId="581B1D01" w14:textId="77777777" w:rsidTr="00012EDF">
        <w:trPr>
          <w:trHeight w:hRule="exact" w:val="255"/>
        </w:trPr>
        <w:tc>
          <w:tcPr>
            <w:tcW w:w="2834" w:type="dxa"/>
            <w:shd w:val="clear" w:color="auto" w:fill="FFF2CC" w:themeFill="accent4" w:themeFillTint="33"/>
            <w:vAlign w:val="center"/>
          </w:tcPr>
          <w:p w14:paraId="18CA1A83" w14:textId="585DA698" w:rsidR="005B6A9D" w:rsidRPr="00592C6F" w:rsidRDefault="005B6A9D" w:rsidP="005B6A9D">
            <w:pPr>
              <w:pStyle w:val="StandardkleinohneAbstand"/>
              <w:rPr>
                <w:color w:val="000000"/>
                <w:szCs w:val="16"/>
                <w:vertAlign w:val="superscript"/>
              </w:rPr>
            </w:pPr>
            <w:r>
              <w:rPr>
                <w:color w:val="000000"/>
                <w:szCs w:val="16"/>
              </w:rPr>
              <w:t>Betriebshaftpflicht</w:t>
            </w:r>
            <w:r>
              <w:rPr>
                <w:color w:val="000000"/>
                <w:szCs w:val="16"/>
                <w:vertAlign w:val="superscript"/>
              </w:rPr>
              <w:t>*</w:t>
            </w:r>
          </w:p>
        </w:tc>
        <w:tc>
          <w:tcPr>
            <w:tcW w:w="6800" w:type="dxa"/>
            <w:shd w:val="clear" w:color="auto" w:fill="FFF2CC" w:themeFill="accent4" w:themeFillTint="33"/>
          </w:tcPr>
          <w:p w14:paraId="1C67E078" w14:textId="6E4F9EA0"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Existenzielle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5BC2DCAA" w14:textId="77777777" w:rsidTr="00012EDF">
        <w:trPr>
          <w:trHeight w:hRule="exact" w:val="255"/>
        </w:trPr>
        <w:tc>
          <w:tcPr>
            <w:tcW w:w="2834" w:type="dxa"/>
            <w:shd w:val="clear" w:color="auto" w:fill="FFF2CC" w:themeFill="accent4" w:themeFillTint="33"/>
            <w:vAlign w:val="center"/>
          </w:tcPr>
          <w:p w14:paraId="23349F29" w14:textId="144DCFD1" w:rsidR="005B6A9D" w:rsidRDefault="005B6A9D" w:rsidP="005B6A9D">
            <w:pPr>
              <w:pStyle w:val="StandardkleinohneAbstand"/>
              <w:rPr>
                <w:color w:val="000000"/>
                <w:szCs w:val="16"/>
              </w:rPr>
            </w:pPr>
            <w:r>
              <w:rPr>
                <w:color w:val="000000"/>
                <w:szCs w:val="16"/>
              </w:rPr>
              <w:t>Berufshaftpflicht</w:t>
            </w:r>
            <w:r>
              <w:rPr>
                <w:color w:val="000000"/>
                <w:szCs w:val="16"/>
                <w:vertAlign w:val="superscript"/>
              </w:rPr>
              <w:t>*</w:t>
            </w:r>
          </w:p>
        </w:tc>
        <w:tc>
          <w:tcPr>
            <w:tcW w:w="6800" w:type="dxa"/>
            <w:shd w:val="clear" w:color="auto" w:fill="FFF2CC" w:themeFill="accent4" w:themeFillTint="33"/>
          </w:tcPr>
          <w:p w14:paraId="34CA9BAC" w14:textId="652EF49A"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Existenzielle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5C23BDBB" w14:textId="77777777" w:rsidTr="00012EDF">
        <w:trPr>
          <w:trHeight w:hRule="exact" w:val="255"/>
        </w:trPr>
        <w:tc>
          <w:tcPr>
            <w:tcW w:w="2834" w:type="dxa"/>
            <w:shd w:val="clear" w:color="auto" w:fill="FFF2CC" w:themeFill="accent4" w:themeFillTint="33"/>
            <w:vAlign w:val="center"/>
          </w:tcPr>
          <w:p w14:paraId="5D985506" w14:textId="49990390" w:rsidR="005B6A9D" w:rsidRPr="007A1983" w:rsidRDefault="005B6A9D" w:rsidP="005B6A9D">
            <w:pPr>
              <w:pStyle w:val="StandardkleinohneAbstand"/>
              <w:rPr>
                <w:color w:val="000000"/>
                <w:szCs w:val="16"/>
                <w:vertAlign w:val="superscript"/>
              </w:rPr>
            </w:pPr>
            <w:r>
              <w:rPr>
                <w:color w:val="000000"/>
                <w:szCs w:val="16"/>
              </w:rPr>
              <w:t>Betriebsrechtsschutz</w:t>
            </w:r>
            <w:r>
              <w:rPr>
                <w:color w:val="000000"/>
                <w:szCs w:val="16"/>
                <w:vertAlign w:val="superscript"/>
              </w:rPr>
              <w:t>*</w:t>
            </w:r>
          </w:p>
        </w:tc>
        <w:tc>
          <w:tcPr>
            <w:tcW w:w="6800" w:type="dxa"/>
            <w:shd w:val="clear" w:color="auto" w:fill="FFF2CC" w:themeFill="accent4" w:themeFillTint="33"/>
          </w:tcPr>
          <w:p w14:paraId="3802BD44" w14:textId="76A963B2"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Existenzielle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473FF0E4" w14:textId="77777777" w:rsidTr="00012EDF">
        <w:trPr>
          <w:trHeight w:hRule="exact" w:val="255"/>
        </w:trPr>
        <w:tc>
          <w:tcPr>
            <w:tcW w:w="2834" w:type="dxa"/>
            <w:vAlign w:val="center"/>
          </w:tcPr>
          <w:p w14:paraId="62329B94" w14:textId="77777777" w:rsidR="005B6A9D" w:rsidRDefault="005B6A9D" w:rsidP="005B6A9D">
            <w:pPr>
              <w:pStyle w:val="StandardkleinohneAbstand"/>
              <w:rPr>
                <w:color w:val="000000"/>
                <w:szCs w:val="16"/>
              </w:rPr>
            </w:pPr>
            <w:r>
              <w:rPr>
                <w:color w:val="000000"/>
                <w:szCs w:val="16"/>
              </w:rPr>
              <w:t xml:space="preserve">Betriebseinrichtung </w:t>
            </w:r>
          </w:p>
        </w:tc>
        <w:tc>
          <w:tcPr>
            <w:tcW w:w="6800" w:type="dxa"/>
          </w:tcPr>
          <w:p w14:paraId="4A876524" w14:textId="2D4871F5"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1B6D95FA" w14:textId="77777777" w:rsidTr="00012EDF">
        <w:trPr>
          <w:trHeight w:hRule="exact" w:val="255"/>
        </w:trPr>
        <w:tc>
          <w:tcPr>
            <w:tcW w:w="2834" w:type="dxa"/>
            <w:vAlign w:val="center"/>
          </w:tcPr>
          <w:p w14:paraId="7B093A5C" w14:textId="77777777" w:rsidR="005B6A9D" w:rsidRDefault="005B6A9D" w:rsidP="005B6A9D">
            <w:pPr>
              <w:pStyle w:val="StandardkleinohneAbstand"/>
              <w:rPr>
                <w:color w:val="000000"/>
                <w:szCs w:val="16"/>
              </w:rPr>
            </w:pPr>
            <w:r>
              <w:rPr>
                <w:color w:val="000000"/>
                <w:szCs w:val="16"/>
              </w:rPr>
              <w:t xml:space="preserve">Waren &amp; Vorräte </w:t>
            </w:r>
          </w:p>
        </w:tc>
        <w:tc>
          <w:tcPr>
            <w:tcW w:w="6800" w:type="dxa"/>
          </w:tcPr>
          <w:p w14:paraId="2C10CBF7" w14:textId="140E3E7A"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43BDC89C" w14:textId="77777777" w:rsidTr="00012EDF">
        <w:trPr>
          <w:trHeight w:hRule="exact" w:val="255"/>
        </w:trPr>
        <w:tc>
          <w:tcPr>
            <w:tcW w:w="2834" w:type="dxa"/>
            <w:vAlign w:val="center"/>
          </w:tcPr>
          <w:p w14:paraId="561F6A17" w14:textId="77777777" w:rsidR="005B6A9D" w:rsidRDefault="005B6A9D" w:rsidP="005B6A9D">
            <w:pPr>
              <w:pStyle w:val="StandardkleinohneAbstand"/>
              <w:rPr>
                <w:color w:val="000000"/>
                <w:szCs w:val="16"/>
              </w:rPr>
            </w:pPr>
            <w:r>
              <w:rPr>
                <w:color w:val="000000"/>
                <w:szCs w:val="16"/>
              </w:rPr>
              <w:t>Betriebsgebäude</w:t>
            </w:r>
          </w:p>
        </w:tc>
        <w:tc>
          <w:tcPr>
            <w:tcW w:w="6800" w:type="dxa"/>
          </w:tcPr>
          <w:p w14:paraId="0E35DF22" w14:textId="017F8B64"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4975E4E9" w14:textId="77777777" w:rsidTr="00012EDF">
        <w:trPr>
          <w:trHeight w:hRule="exact" w:val="255"/>
        </w:trPr>
        <w:tc>
          <w:tcPr>
            <w:tcW w:w="2834" w:type="dxa"/>
            <w:vAlign w:val="center"/>
          </w:tcPr>
          <w:p w14:paraId="62C5D76B" w14:textId="77777777" w:rsidR="005B6A9D" w:rsidRDefault="005B6A9D" w:rsidP="005B6A9D">
            <w:pPr>
              <w:pStyle w:val="StandardkleinohneAbstand"/>
              <w:rPr>
                <w:color w:val="000000"/>
                <w:szCs w:val="16"/>
              </w:rPr>
            </w:pPr>
            <w:r>
              <w:rPr>
                <w:color w:val="000000"/>
                <w:szCs w:val="16"/>
              </w:rPr>
              <w:t>Betriebsunterbrechung Elementar</w:t>
            </w:r>
          </w:p>
        </w:tc>
        <w:tc>
          <w:tcPr>
            <w:tcW w:w="6800" w:type="dxa"/>
          </w:tcPr>
          <w:p w14:paraId="5AE62067" w14:textId="1513303B"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7DD22E20" w14:textId="77777777" w:rsidTr="00012EDF">
        <w:trPr>
          <w:trHeight w:hRule="exact" w:val="255"/>
        </w:trPr>
        <w:tc>
          <w:tcPr>
            <w:tcW w:w="2834" w:type="dxa"/>
            <w:vAlign w:val="center"/>
          </w:tcPr>
          <w:p w14:paraId="4ADBA226" w14:textId="77777777" w:rsidR="005B6A9D" w:rsidRDefault="005B6A9D" w:rsidP="005B6A9D">
            <w:pPr>
              <w:pStyle w:val="StandardkleinohneAbstand"/>
              <w:rPr>
                <w:color w:val="000000"/>
                <w:szCs w:val="16"/>
              </w:rPr>
            </w:pPr>
            <w:r>
              <w:rPr>
                <w:color w:val="000000"/>
                <w:szCs w:val="16"/>
              </w:rPr>
              <w:t>Betriebsunterbrechung Krankheit</w:t>
            </w:r>
          </w:p>
        </w:tc>
        <w:tc>
          <w:tcPr>
            <w:tcW w:w="6800" w:type="dxa"/>
          </w:tcPr>
          <w:p w14:paraId="66E86E09" w14:textId="1C2E040E"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0A75C69C" w14:textId="77777777" w:rsidTr="00012EDF">
        <w:trPr>
          <w:trHeight w:hRule="exact" w:val="255"/>
        </w:trPr>
        <w:tc>
          <w:tcPr>
            <w:tcW w:w="2834" w:type="dxa"/>
            <w:vAlign w:val="center"/>
          </w:tcPr>
          <w:p w14:paraId="0340802F" w14:textId="77777777" w:rsidR="005B6A9D" w:rsidRDefault="005B6A9D" w:rsidP="005B6A9D">
            <w:pPr>
              <w:pStyle w:val="StandardkleinohneAbstand"/>
              <w:rPr>
                <w:color w:val="000000"/>
                <w:szCs w:val="16"/>
              </w:rPr>
            </w:pPr>
            <w:r>
              <w:rPr>
                <w:color w:val="000000"/>
                <w:szCs w:val="16"/>
              </w:rPr>
              <w:t>Betriebliche Vorsorge</w:t>
            </w:r>
          </w:p>
        </w:tc>
        <w:tc>
          <w:tcPr>
            <w:tcW w:w="6800" w:type="dxa"/>
          </w:tcPr>
          <w:p w14:paraId="5C82369B" w14:textId="2C5E4A0B"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5DCBEA21" w14:textId="77777777" w:rsidTr="00012EDF">
        <w:trPr>
          <w:trHeight w:hRule="exact" w:val="255"/>
        </w:trPr>
        <w:tc>
          <w:tcPr>
            <w:tcW w:w="2834" w:type="dxa"/>
            <w:vAlign w:val="center"/>
          </w:tcPr>
          <w:p w14:paraId="6351012C" w14:textId="77777777" w:rsidR="005B6A9D" w:rsidRDefault="005B6A9D" w:rsidP="005B6A9D">
            <w:pPr>
              <w:pStyle w:val="StandardkleinohneAbstand"/>
              <w:rPr>
                <w:color w:val="000000"/>
                <w:szCs w:val="16"/>
              </w:rPr>
            </w:pPr>
            <w:r>
              <w:rPr>
                <w:color w:val="000000"/>
                <w:szCs w:val="16"/>
              </w:rPr>
              <w:t>Cyberrisiken</w:t>
            </w:r>
          </w:p>
        </w:tc>
        <w:tc>
          <w:tcPr>
            <w:tcW w:w="6800" w:type="dxa"/>
          </w:tcPr>
          <w:p w14:paraId="35A6DF29" w14:textId="384B45A0"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3B91748D" w14:textId="77777777" w:rsidTr="00012EDF">
        <w:trPr>
          <w:trHeight w:hRule="exact" w:val="255"/>
        </w:trPr>
        <w:tc>
          <w:tcPr>
            <w:tcW w:w="2834" w:type="dxa"/>
            <w:vAlign w:val="center"/>
          </w:tcPr>
          <w:p w14:paraId="72E1E3B4" w14:textId="114F2C0A" w:rsidR="005B6A9D" w:rsidRDefault="005B6A9D" w:rsidP="005B6A9D">
            <w:pPr>
              <w:pStyle w:val="StandardkleinohneAbstand"/>
              <w:rPr>
                <w:color w:val="000000"/>
                <w:szCs w:val="16"/>
              </w:rPr>
            </w:pP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c>
          <w:tcPr>
            <w:tcW w:w="6800" w:type="dxa"/>
          </w:tcPr>
          <w:p w14:paraId="5EE969EC" w14:textId="2559443E"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          "/>
                    <w:listEntry w:val="nicht abgesichert (Existenzielle Deckungslücke)"/>
                    <w:listEntry w:val="nicht abgesichert (Deckungslücke)"/>
                    <w:listEntry w:val="nicht mehr absicherbar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bl>
    <w:p w14:paraId="37722342" w14:textId="17EC8814" w:rsidR="00B87812" w:rsidRDefault="00666B65" w:rsidP="00666B65">
      <w:pPr>
        <w:pStyle w:val="Standardklein"/>
      </w:pPr>
      <w:r w:rsidRPr="002832CC">
        <w:rPr>
          <w:b/>
          <w:bCs/>
          <w:u w:val="single"/>
        </w:rPr>
        <w:t>Achtung:</w:t>
      </w:r>
      <w:r>
        <w:t xml:space="preserve"> Insbesondere d</w:t>
      </w:r>
      <w:r w:rsidRPr="008678B1">
        <w:t>ie farblich hinterlegten Risiken bedrohen meine</w:t>
      </w:r>
      <w:r>
        <w:t>/unsere</w:t>
      </w:r>
      <w:r w:rsidRPr="008678B1">
        <w:t xml:space="preserve"> finanzielle Existenz regelmäßig in besonderem Maße. Deckungslücken können ungewollt zu einem schwerwiegenden und irreversiblen finanziellen Notstand führen</w:t>
      </w:r>
      <w:r w:rsidR="001656D7">
        <w:t>!</w:t>
      </w:r>
    </w:p>
    <w:p w14:paraId="6A5ACFAD" w14:textId="3350DB04" w:rsidR="00E7672B" w:rsidRDefault="007B431B" w:rsidP="00E7672B">
      <w:pPr>
        <w:pStyle w:val="berschrift3"/>
      </w:pPr>
      <w:r>
        <w:t>Kundenwünsche</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7656"/>
        <w:gridCol w:w="986"/>
        <w:gridCol w:w="992"/>
      </w:tblGrid>
      <w:tr w:rsidR="007B431B" w:rsidRPr="00FB4744" w14:paraId="746BBB60" w14:textId="77777777" w:rsidTr="00012EDF">
        <w:trPr>
          <w:trHeight w:hRule="exact" w:val="255"/>
        </w:trPr>
        <w:tc>
          <w:tcPr>
            <w:tcW w:w="7656" w:type="dxa"/>
            <w:tcBorders>
              <w:bottom w:val="single" w:sz="4" w:space="0" w:color="auto"/>
              <w:right w:val="nil"/>
            </w:tcBorders>
            <w:shd w:val="clear" w:color="auto" w:fill="BFBFBF" w:themeFill="background1" w:themeFillShade="BF"/>
          </w:tcPr>
          <w:p w14:paraId="09798D79" w14:textId="6EBABDBF" w:rsidR="007B431B" w:rsidRPr="007B431B" w:rsidRDefault="007B431B" w:rsidP="00FD3E8A">
            <w:pPr>
              <w:pStyle w:val="StandardkleinohneAbstand"/>
            </w:pPr>
            <w:r w:rsidRPr="007B431B">
              <w:rPr>
                <w:rStyle w:val="Fett"/>
              </w:rPr>
              <w:t>Ich wünsche auf die Risiko- &amp; Deckungsanalyse abgestimmte Produktvorschläge …</w:t>
            </w:r>
          </w:p>
        </w:tc>
        <w:tc>
          <w:tcPr>
            <w:tcW w:w="986" w:type="dxa"/>
            <w:tcBorders>
              <w:left w:val="nil"/>
              <w:bottom w:val="single" w:sz="4" w:space="0" w:color="auto"/>
              <w:right w:val="nil"/>
            </w:tcBorders>
            <w:shd w:val="clear" w:color="auto" w:fill="BFBFBF" w:themeFill="background1" w:themeFillShade="BF"/>
          </w:tcPr>
          <w:p w14:paraId="17351D45" w14:textId="77777777" w:rsidR="007B431B" w:rsidRDefault="007B431B" w:rsidP="00FD3E8A">
            <w:pPr>
              <w:pStyle w:val="StandardkleinohneAbstand"/>
              <w:jc w:val="center"/>
              <w:rPr>
                <w:lang w:val="de-AT"/>
              </w:rPr>
            </w:pPr>
            <w:r>
              <w:rPr>
                <w:lang w:val="de-AT"/>
              </w:rPr>
              <w:t>Person 1</w:t>
            </w:r>
          </w:p>
        </w:tc>
        <w:tc>
          <w:tcPr>
            <w:tcW w:w="992" w:type="dxa"/>
            <w:tcBorders>
              <w:left w:val="nil"/>
              <w:bottom w:val="single" w:sz="4" w:space="0" w:color="auto"/>
              <w:right w:val="single" w:sz="4" w:space="0" w:color="auto"/>
            </w:tcBorders>
            <w:shd w:val="clear" w:color="auto" w:fill="BFBFBF" w:themeFill="background1" w:themeFillShade="BF"/>
          </w:tcPr>
          <w:p w14:paraId="6BB0B063" w14:textId="77777777" w:rsidR="007B431B" w:rsidRDefault="007B431B" w:rsidP="00FD3E8A">
            <w:pPr>
              <w:pStyle w:val="StandardkleinohneAbstand"/>
              <w:jc w:val="center"/>
              <w:rPr>
                <w:lang w:val="de-AT"/>
              </w:rPr>
            </w:pPr>
            <w:r>
              <w:rPr>
                <w:lang w:val="de-AT"/>
              </w:rPr>
              <w:t>Person 2</w:t>
            </w:r>
          </w:p>
        </w:tc>
      </w:tr>
      <w:tr w:rsidR="007B431B" w:rsidRPr="00FB4744" w14:paraId="2305F9EA" w14:textId="77777777" w:rsidTr="00012EDF">
        <w:tc>
          <w:tcPr>
            <w:tcW w:w="7656" w:type="dxa"/>
            <w:tcBorders>
              <w:right w:val="nil"/>
            </w:tcBorders>
            <w:vAlign w:val="center"/>
          </w:tcPr>
          <w:p w14:paraId="640043FD" w14:textId="330F0EBD" w:rsidR="007B431B" w:rsidRDefault="007B431B" w:rsidP="00FD3E8A">
            <w:pPr>
              <w:pStyle w:val="StandardkleinohneAbstand"/>
              <w:rPr>
                <w:lang w:val="de-AT"/>
              </w:rPr>
            </w:pPr>
            <w:r>
              <w:t>zur Absicherung existenzbedrohlicher Risiken</w:t>
            </w:r>
          </w:p>
        </w:tc>
        <w:tc>
          <w:tcPr>
            <w:tcW w:w="986" w:type="dxa"/>
            <w:tcBorders>
              <w:left w:val="nil"/>
              <w:right w:val="nil"/>
            </w:tcBorders>
            <w:vAlign w:val="center"/>
          </w:tcPr>
          <w:p w14:paraId="793D3353" w14:textId="77777777" w:rsidR="007B431B" w:rsidRDefault="007B431B" w:rsidP="00FD3E8A">
            <w:pPr>
              <w:pStyle w:val="StandardkleinohneAbstand"/>
              <w:jc w:val="center"/>
              <w:rPr>
                <w:lang w:val="de-AT"/>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992" w:type="dxa"/>
            <w:tcBorders>
              <w:left w:val="nil"/>
            </w:tcBorders>
            <w:vAlign w:val="center"/>
          </w:tcPr>
          <w:p w14:paraId="3BE6DF01" w14:textId="77777777" w:rsidR="007B431B" w:rsidRDefault="007B431B" w:rsidP="00FD3E8A">
            <w:pPr>
              <w:pStyle w:val="StandardkleinohneAbstand"/>
              <w:jc w:val="center"/>
              <w:rPr>
                <w:lang w:val="de-AT"/>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7B431B" w:rsidRPr="00FB4744" w14:paraId="710EC107" w14:textId="77777777" w:rsidTr="00012EDF">
        <w:tc>
          <w:tcPr>
            <w:tcW w:w="7656" w:type="dxa"/>
            <w:tcBorders>
              <w:right w:val="nil"/>
            </w:tcBorders>
            <w:vAlign w:val="center"/>
          </w:tcPr>
          <w:p w14:paraId="3A23F099" w14:textId="3D652062" w:rsidR="007B431B" w:rsidRDefault="007B431B" w:rsidP="007B431B">
            <w:pPr>
              <w:pStyle w:val="StandardkleinohneAbstand"/>
            </w:pPr>
            <w:r>
              <w:t>nach einem ausgewogenen Preis-Leistungs-Verhältnis</w:t>
            </w:r>
          </w:p>
        </w:tc>
        <w:tc>
          <w:tcPr>
            <w:tcW w:w="986" w:type="dxa"/>
            <w:tcBorders>
              <w:left w:val="nil"/>
              <w:right w:val="nil"/>
            </w:tcBorders>
            <w:vAlign w:val="center"/>
          </w:tcPr>
          <w:p w14:paraId="0FD1F88C" w14:textId="696E8EC2" w:rsidR="007B431B" w:rsidRDefault="007B431B" w:rsidP="007B431B">
            <w:pPr>
              <w:pStyle w:val="StandardkleinohneAbstand"/>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992" w:type="dxa"/>
            <w:tcBorders>
              <w:left w:val="nil"/>
            </w:tcBorders>
            <w:vAlign w:val="center"/>
          </w:tcPr>
          <w:p w14:paraId="0538D9F8" w14:textId="51679E43" w:rsidR="007B431B" w:rsidRDefault="007B431B" w:rsidP="007B431B">
            <w:pPr>
              <w:pStyle w:val="StandardkleinohneAbstand"/>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7B431B" w:rsidRPr="00FB4744" w14:paraId="33778273" w14:textId="77777777" w:rsidTr="00012EDF">
        <w:tc>
          <w:tcPr>
            <w:tcW w:w="7656" w:type="dxa"/>
            <w:tcBorders>
              <w:right w:val="nil"/>
            </w:tcBorders>
            <w:vAlign w:val="center"/>
          </w:tcPr>
          <w:p w14:paraId="0FF59E01" w14:textId="1C64017D" w:rsidR="007B431B" w:rsidRDefault="007B431B" w:rsidP="007B431B">
            <w:pPr>
              <w:pStyle w:val="StandardkleinohneAbstand"/>
            </w:pPr>
            <w:r>
              <w:t>die einen umfassenden Versicherungsschutz für meine Risiken bieten.</w:t>
            </w:r>
          </w:p>
        </w:tc>
        <w:tc>
          <w:tcPr>
            <w:tcW w:w="986" w:type="dxa"/>
            <w:tcBorders>
              <w:left w:val="nil"/>
              <w:right w:val="nil"/>
            </w:tcBorders>
            <w:vAlign w:val="center"/>
          </w:tcPr>
          <w:p w14:paraId="5CBB3F50" w14:textId="4E218BD8" w:rsidR="007B431B" w:rsidRDefault="007B431B" w:rsidP="007B431B">
            <w:pPr>
              <w:pStyle w:val="StandardkleinohneAbstand"/>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992" w:type="dxa"/>
            <w:tcBorders>
              <w:left w:val="nil"/>
            </w:tcBorders>
            <w:vAlign w:val="center"/>
          </w:tcPr>
          <w:p w14:paraId="1678CDAF" w14:textId="77FEB13C" w:rsidR="007B431B" w:rsidRDefault="007B431B" w:rsidP="007B431B">
            <w:pPr>
              <w:pStyle w:val="StandardkleinohneAbstand"/>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7B431B" w:rsidRPr="00FB4744" w14:paraId="26F17133" w14:textId="77777777" w:rsidTr="00012EDF">
        <w:tc>
          <w:tcPr>
            <w:tcW w:w="7656" w:type="dxa"/>
            <w:tcBorders>
              <w:right w:val="nil"/>
            </w:tcBorders>
            <w:vAlign w:val="center"/>
          </w:tcPr>
          <w:p w14:paraId="7F1CB328" w14:textId="2569740D" w:rsidR="007B431B" w:rsidRDefault="007B431B" w:rsidP="007B431B">
            <w:pPr>
              <w:pStyle w:val="StandardkleinohneAbstand"/>
            </w:pP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c>
          <w:tcPr>
            <w:tcW w:w="986" w:type="dxa"/>
            <w:tcBorders>
              <w:left w:val="nil"/>
              <w:right w:val="nil"/>
            </w:tcBorders>
            <w:vAlign w:val="center"/>
          </w:tcPr>
          <w:p w14:paraId="0B120896" w14:textId="36F574A1" w:rsidR="007B431B" w:rsidRDefault="007B431B" w:rsidP="007B431B">
            <w:pPr>
              <w:pStyle w:val="StandardkleinohneAbstand"/>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992" w:type="dxa"/>
            <w:tcBorders>
              <w:left w:val="nil"/>
            </w:tcBorders>
            <w:vAlign w:val="center"/>
          </w:tcPr>
          <w:p w14:paraId="4DE00A21" w14:textId="0188211B" w:rsidR="007B431B" w:rsidRDefault="007B431B" w:rsidP="007B431B">
            <w:pPr>
              <w:pStyle w:val="StandardkleinohneAbstand"/>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14:paraId="16A309FA" w14:textId="0F3B2082" w:rsidR="00E7672B" w:rsidRDefault="00E7672B" w:rsidP="00E7672B">
      <w:pPr>
        <w:pStyle w:val="berschrift3"/>
      </w:pPr>
      <w:r>
        <w:t>Weitere Angaben &amp; Anmerkungen</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E7672B" w:rsidRPr="00FB4744" w14:paraId="48B60DF9" w14:textId="77777777" w:rsidTr="007B431B">
        <w:trPr>
          <w:trHeight w:hRule="exact" w:val="1304"/>
        </w:trPr>
        <w:tc>
          <w:tcPr>
            <w:tcW w:w="9344" w:type="dxa"/>
          </w:tcPr>
          <w:p w14:paraId="07C26C01" w14:textId="07552BBA" w:rsidR="007B431B" w:rsidRPr="00FB4744" w:rsidRDefault="00E7672B" w:rsidP="00D00606">
            <w:pPr>
              <w:pStyle w:val="StandardkleinohneAbstand"/>
              <w:rPr>
                <w:lang w:val="de-AT"/>
              </w:rPr>
            </w:pP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bl>
    <w:p w14:paraId="702A951D" w14:textId="05DF27AA" w:rsidR="00E7672B" w:rsidRPr="00FB4744" w:rsidRDefault="00E7672B" w:rsidP="00E7672B">
      <w:pPr>
        <w:pStyle w:val="berschrift3"/>
      </w:pPr>
      <w:r>
        <w:t>Aufklärung</w:t>
      </w:r>
    </w:p>
    <w:p w14:paraId="2CA77731" w14:textId="7045C99B" w:rsidR="00E7672B" w:rsidRPr="00FB4744" w:rsidRDefault="00E7672B" w:rsidP="00E7672B">
      <w:pPr>
        <w:pStyle w:val="Standardklein"/>
        <w:rPr>
          <w:lang w:val="de-AT"/>
        </w:rPr>
      </w:pPr>
      <w:r w:rsidRPr="00E7672B">
        <w:rPr>
          <w:lang w:val="de-AT"/>
        </w:rPr>
        <w:t>Mit meiner Unterschrift bestätige ich, dem Versicherungsagenten Informationen und Tatsachen wahrheitsgemäß und vollständig erteilt zu haben. Der Versicherungsagent ist berechtigt, die Richtigkeit der Informationen, Tatsachen und vorgelegten Unterlagen sowie deren Vollständigkeit anzunehmen, sofern deren Unrichtigkeit und/oder Unvollständigkeit nicht offenkundig ist. Diese An</w:t>
      </w:r>
      <w:r>
        <w:rPr>
          <w:lang w:val="de-AT"/>
        </w:rPr>
        <w:softHyphen/>
      </w:r>
      <w:r w:rsidRPr="00E7672B">
        <w:rPr>
          <w:lang w:val="de-AT"/>
        </w:rPr>
        <w:t>gaben bilden die Grundlage für die Empfehlungen des Versicherungsagenten. Fehlerhafte oder unrichtige Angaben können zu unbeabsichtigten Deckungslücken führen, die zu einem entsprechenden Schaden oder Nachteil für Kunden bzw. Versicherungs</w:t>
      </w:r>
      <w:r>
        <w:rPr>
          <w:lang w:val="de-AT"/>
        </w:rPr>
        <w:softHyphen/>
      </w:r>
      <w:r w:rsidRPr="00E7672B">
        <w:rPr>
          <w:lang w:val="de-AT"/>
        </w:rPr>
        <w:t>nehmer führen können. Etwaige fehlerhafte Angaben oder Änderungen der persönlichen Verhältnisse sind dem Versicherungs</w:t>
      </w:r>
      <w:r>
        <w:rPr>
          <w:lang w:val="de-AT"/>
        </w:rPr>
        <w:softHyphen/>
      </w:r>
      <w:r w:rsidRPr="00E7672B">
        <w:rPr>
          <w:lang w:val="de-AT"/>
        </w:rPr>
        <w:t>agenten unverzüglich bekanntzugeben.</w:t>
      </w:r>
    </w:p>
    <w:tbl>
      <w:tblPr>
        <w:tblStyle w:val="Tabellenraster"/>
        <w:tblW w:w="9639"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567"/>
        <w:gridCol w:w="4536"/>
      </w:tblGrid>
      <w:tr w:rsidR="00E7672B" w:rsidRPr="00FB4744" w14:paraId="671972A7" w14:textId="77777777" w:rsidTr="00012EDF">
        <w:trPr>
          <w:trHeight w:hRule="exact" w:val="680"/>
        </w:trPr>
        <w:tc>
          <w:tcPr>
            <w:tcW w:w="4536" w:type="dxa"/>
            <w:vAlign w:val="bottom"/>
          </w:tcPr>
          <w:p w14:paraId="2F945DCE" w14:textId="77777777" w:rsidR="00E7672B" w:rsidRPr="00FB4744" w:rsidRDefault="00E7672B" w:rsidP="00D00606">
            <w:pPr>
              <w:pStyle w:val="Standardklein"/>
              <w:rPr>
                <w:rStyle w:val="Fett"/>
                <w:b w:val="0"/>
                <w:bCs w:val="0"/>
                <w:lang w:val="de-AT"/>
              </w:rPr>
            </w:pPr>
          </w:p>
        </w:tc>
        <w:tc>
          <w:tcPr>
            <w:tcW w:w="567" w:type="dxa"/>
            <w:tcBorders>
              <w:top w:val="nil"/>
              <w:bottom w:val="nil"/>
            </w:tcBorders>
            <w:vAlign w:val="bottom"/>
          </w:tcPr>
          <w:p w14:paraId="69DF7ADB" w14:textId="77777777" w:rsidR="00E7672B" w:rsidRPr="00FB4744" w:rsidRDefault="00E7672B" w:rsidP="00D00606"/>
        </w:tc>
        <w:tc>
          <w:tcPr>
            <w:tcW w:w="4536" w:type="dxa"/>
            <w:vAlign w:val="bottom"/>
          </w:tcPr>
          <w:p w14:paraId="46788506" w14:textId="77777777" w:rsidR="00E7672B" w:rsidRDefault="00E7672B" w:rsidP="00D00606">
            <w:pPr>
              <w:pStyle w:val="Standardklein"/>
              <w:rPr>
                <w:lang w:val="de-AT"/>
              </w:rPr>
            </w:pPr>
          </w:p>
          <w:p w14:paraId="0557A7BB" w14:textId="77777777" w:rsidR="008757E0" w:rsidRPr="008757E0" w:rsidRDefault="008757E0" w:rsidP="008757E0"/>
          <w:p w14:paraId="05F39C63" w14:textId="77777777" w:rsidR="008757E0" w:rsidRDefault="008757E0" w:rsidP="008757E0">
            <w:pPr>
              <w:rPr>
                <w:sz w:val="16"/>
              </w:rPr>
            </w:pPr>
          </w:p>
          <w:p w14:paraId="3D79074A" w14:textId="77777777" w:rsidR="008757E0" w:rsidRPr="008757E0" w:rsidRDefault="008757E0" w:rsidP="008757E0"/>
        </w:tc>
      </w:tr>
      <w:tr w:rsidR="00E7672B" w:rsidRPr="00FB4744" w14:paraId="1683F416" w14:textId="77777777" w:rsidTr="00012EDF">
        <w:trPr>
          <w:trHeight w:hRule="exact" w:val="255"/>
        </w:trPr>
        <w:tc>
          <w:tcPr>
            <w:tcW w:w="4536" w:type="dxa"/>
          </w:tcPr>
          <w:p w14:paraId="56506987" w14:textId="77777777" w:rsidR="00E7672B" w:rsidRPr="00012EDF" w:rsidRDefault="00E7672B" w:rsidP="00D00606">
            <w:pPr>
              <w:pStyle w:val="Standardsehrsehrklein"/>
              <w:rPr>
                <w:sz w:val="12"/>
                <w:szCs w:val="12"/>
              </w:rPr>
            </w:pPr>
            <w:r w:rsidRPr="00012EDF">
              <w:rPr>
                <w:sz w:val="12"/>
                <w:szCs w:val="12"/>
              </w:rPr>
              <w:t>(Datum und Unterschrift Person 1)</w:t>
            </w:r>
          </w:p>
        </w:tc>
        <w:tc>
          <w:tcPr>
            <w:tcW w:w="567" w:type="dxa"/>
            <w:tcBorders>
              <w:top w:val="nil"/>
              <w:bottom w:val="nil"/>
            </w:tcBorders>
          </w:tcPr>
          <w:p w14:paraId="65ED395B" w14:textId="77777777" w:rsidR="00E7672B" w:rsidRPr="00FB4744" w:rsidRDefault="00E7672B" w:rsidP="00D00606">
            <w:pPr>
              <w:pStyle w:val="Standardsehrsehrklein"/>
            </w:pPr>
          </w:p>
        </w:tc>
        <w:tc>
          <w:tcPr>
            <w:tcW w:w="4536" w:type="dxa"/>
          </w:tcPr>
          <w:p w14:paraId="58BE45AD" w14:textId="77777777" w:rsidR="00E7672B" w:rsidRPr="00012EDF" w:rsidRDefault="00E7672B" w:rsidP="00D00606">
            <w:pPr>
              <w:pStyle w:val="Standardsehrsehrklein"/>
              <w:rPr>
                <w:sz w:val="12"/>
                <w:szCs w:val="12"/>
              </w:rPr>
            </w:pPr>
            <w:r w:rsidRPr="00012EDF">
              <w:rPr>
                <w:sz w:val="12"/>
                <w:szCs w:val="12"/>
              </w:rPr>
              <w:t>(Datum und Unterschrift Person 2)</w:t>
            </w:r>
          </w:p>
        </w:tc>
      </w:tr>
    </w:tbl>
    <w:p w14:paraId="2696AB42" w14:textId="039B9554" w:rsidR="00210D03" w:rsidRPr="004774D3" w:rsidRDefault="00210D03" w:rsidP="00060B01">
      <w:pPr>
        <w:pStyle w:val="StandardkleinohneAbstand"/>
        <w:rPr>
          <w:sz w:val="2"/>
          <w:szCs w:val="2"/>
        </w:rPr>
      </w:pPr>
    </w:p>
    <w:sectPr w:rsidR="00210D03" w:rsidRPr="004774D3" w:rsidSect="00012EDF">
      <w:headerReference w:type="even" r:id="rId8"/>
      <w:headerReference w:type="default" r:id="rId9"/>
      <w:footerReference w:type="even" r:id="rId10"/>
      <w:footerReference w:type="default" r:id="rId11"/>
      <w:pgSz w:w="11906" w:h="16838"/>
      <w:pgMar w:top="1418" w:right="1134" w:bottom="1134" w:left="1134" w:header="851"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61E3" w14:textId="77777777" w:rsidR="00CB2395" w:rsidRPr="00FB4744" w:rsidRDefault="00CB2395" w:rsidP="00210D03">
      <w:pPr>
        <w:spacing w:after="0" w:line="240" w:lineRule="auto"/>
      </w:pPr>
      <w:r w:rsidRPr="00FB4744">
        <w:separator/>
      </w:r>
    </w:p>
    <w:p w14:paraId="757C22CB" w14:textId="77777777" w:rsidR="00CB2395" w:rsidRDefault="00CB2395"/>
  </w:endnote>
  <w:endnote w:type="continuationSeparator" w:id="0">
    <w:p w14:paraId="2D21F055" w14:textId="77777777" w:rsidR="00CB2395" w:rsidRPr="00FB4744" w:rsidRDefault="00CB2395" w:rsidP="00210D03">
      <w:pPr>
        <w:spacing w:after="0" w:line="240" w:lineRule="auto"/>
      </w:pPr>
      <w:r w:rsidRPr="00FB4744">
        <w:continuationSeparator/>
      </w:r>
    </w:p>
    <w:p w14:paraId="0A0DC825" w14:textId="77777777" w:rsidR="00CB2395" w:rsidRDefault="00CB2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0408" w14:textId="77777777" w:rsidR="008757E0" w:rsidRDefault="008757E0">
    <w:pPr>
      <w:pStyle w:val="Fuzeile"/>
    </w:pPr>
  </w:p>
  <w:p w14:paraId="0114108B" w14:textId="77777777" w:rsidR="008757E0" w:rsidRDefault="008757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BD31" w14:textId="4D79E083" w:rsidR="008757E0" w:rsidRPr="00012EDF" w:rsidRDefault="00012EDF" w:rsidP="00012EDF">
    <w:pPr>
      <w:pStyle w:val="Fuzeile"/>
      <w:rPr>
        <w:rFonts w:cs="Arial"/>
        <w:b/>
        <w:bCs/>
      </w:rPr>
    </w:pPr>
    <w:r w:rsidRPr="00A26EE9">
      <w:rPr>
        <w:rFonts w:cs="Arial"/>
        <w:b/>
        <w:bCs/>
      </w:rPr>
      <w:t xml:space="preserve">Echt. Sicher. Sein. </w:t>
    </w:r>
    <w:r w:rsidRPr="00A26EE9">
      <w:rPr>
        <w:rFonts w:cs="Arial"/>
        <w:highlight w:val="green"/>
      </w:rPr>
      <w:t>Name, Anschrift, GISA-Zahl, Bezeichnung „Versicherungsagent“ und alle Agenturverhältnisse</w:t>
    </w:r>
    <w:r w:rsidRPr="00A26EE9">
      <w:rPr>
        <w:rFonts w:cs="Arial"/>
      </w:rPr>
      <w:tab/>
      <w:t xml:space="preserve">Seite </w:t>
    </w:r>
    <w:r w:rsidRPr="00A26EE9">
      <w:rPr>
        <w:rFonts w:cs="Arial"/>
      </w:rPr>
      <w:fldChar w:fldCharType="begin"/>
    </w:r>
    <w:r w:rsidRPr="00A26EE9">
      <w:rPr>
        <w:rFonts w:cs="Arial"/>
      </w:rPr>
      <w:instrText xml:space="preserve"> PAGE  \* Arabic  \* MERGEFORMAT </w:instrText>
    </w:r>
    <w:r w:rsidRPr="00A26EE9">
      <w:rPr>
        <w:rFonts w:cs="Arial"/>
      </w:rPr>
      <w:fldChar w:fldCharType="separate"/>
    </w:r>
    <w:r>
      <w:rPr>
        <w:rFonts w:cs="Arial"/>
      </w:rPr>
      <w:t>1</w:t>
    </w:r>
    <w:r w:rsidRPr="00A26EE9">
      <w:rPr>
        <w:rFonts w:cs="Arial"/>
      </w:rPr>
      <w:fldChar w:fldCharType="end"/>
    </w:r>
    <w:r w:rsidRPr="00A26EE9">
      <w:rPr>
        <w:rFonts w:cs="Arial"/>
      </w:rPr>
      <w:t xml:space="preserve"> von </w:t>
    </w:r>
    <w:r w:rsidRPr="00A26EE9">
      <w:rPr>
        <w:rFonts w:cs="Arial"/>
      </w:rPr>
      <w:fldChar w:fldCharType="begin"/>
    </w:r>
    <w:r w:rsidRPr="00A26EE9">
      <w:rPr>
        <w:rFonts w:cs="Arial"/>
      </w:rPr>
      <w:instrText xml:space="preserve"> NUMPAGES  \* Arabic  \* MERGEFORMAT </w:instrText>
    </w:r>
    <w:r w:rsidRPr="00A26EE9">
      <w:rPr>
        <w:rFonts w:cs="Arial"/>
      </w:rPr>
      <w:fldChar w:fldCharType="separate"/>
    </w:r>
    <w:r>
      <w:rPr>
        <w:rFonts w:cs="Arial"/>
      </w:rPr>
      <w:t>1</w:t>
    </w:r>
    <w:r w:rsidRPr="00A26EE9">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2013" w14:textId="77777777" w:rsidR="00CB2395" w:rsidRPr="00FB4744" w:rsidRDefault="00CB2395" w:rsidP="00210D03">
      <w:pPr>
        <w:spacing w:after="0" w:line="240" w:lineRule="auto"/>
      </w:pPr>
      <w:r w:rsidRPr="00FB4744">
        <w:separator/>
      </w:r>
    </w:p>
    <w:p w14:paraId="31C0652D" w14:textId="77777777" w:rsidR="00CB2395" w:rsidRDefault="00CB2395"/>
  </w:footnote>
  <w:footnote w:type="continuationSeparator" w:id="0">
    <w:p w14:paraId="4C578B28" w14:textId="77777777" w:rsidR="00CB2395" w:rsidRPr="00FB4744" w:rsidRDefault="00CB2395" w:rsidP="00210D03">
      <w:pPr>
        <w:spacing w:after="0" w:line="240" w:lineRule="auto"/>
      </w:pPr>
      <w:r w:rsidRPr="00FB4744">
        <w:continuationSeparator/>
      </w:r>
    </w:p>
    <w:p w14:paraId="55825B31" w14:textId="77777777" w:rsidR="00CB2395" w:rsidRDefault="00CB23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A962" w14:textId="77777777" w:rsidR="008757E0" w:rsidRDefault="008757E0">
    <w:pPr>
      <w:pStyle w:val="Kopfzeile"/>
    </w:pPr>
  </w:p>
  <w:p w14:paraId="765F3472" w14:textId="77777777" w:rsidR="008757E0" w:rsidRDefault="008757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CE6" w14:textId="3279D110" w:rsidR="00060B01" w:rsidRPr="00FB4744" w:rsidRDefault="00012EDF" w:rsidP="00060B01">
    <w:pPr>
      <w:pStyle w:val="Dokumententitel"/>
    </w:pPr>
    <w:r w:rsidRPr="00BB7512">
      <w:rPr>
        <w:rFonts w:cs="Arial"/>
        <w:noProof/>
      </w:rPr>
      <w:drawing>
        <wp:anchor distT="0" distB="0" distL="114300" distR="114300" simplePos="0" relativeHeight="251661312" behindDoc="0" locked="0" layoutInCell="1" allowOverlap="1" wp14:anchorId="06561DD2" wp14:editId="32B5D0EF">
          <wp:simplePos x="0" y="0"/>
          <wp:positionH relativeFrom="column">
            <wp:posOffset>0</wp:posOffset>
          </wp:positionH>
          <wp:positionV relativeFrom="paragraph">
            <wp:posOffset>27840</wp:posOffset>
          </wp:positionV>
          <wp:extent cx="450215" cy="381000"/>
          <wp:effectExtent l="0" t="0" r="0" b="0"/>
          <wp:wrapSquare wrapText="bothSides"/>
          <wp:docPr id="1"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50215" cy="381000"/>
                  </a:xfrm>
                  <a:prstGeom prst="rect">
                    <a:avLst/>
                  </a:prstGeom>
                </pic:spPr>
              </pic:pic>
            </a:graphicData>
          </a:graphic>
          <wp14:sizeRelH relativeFrom="page">
            <wp14:pctWidth>0</wp14:pctWidth>
          </wp14:sizeRelH>
          <wp14:sizeRelV relativeFrom="page">
            <wp14:pctHeight>0</wp14:pctHeight>
          </wp14:sizeRelV>
        </wp:anchor>
      </w:drawing>
    </w:r>
    <w:r w:rsidR="00C9009A">
      <w:rPr>
        <w:noProof/>
      </w:rPr>
      <mc:AlternateContent>
        <mc:Choice Requires="wps">
          <w:drawing>
            <wp:anchor distT="0" distB="0" distL="114300" distR="114300" simplePos="0" relativeHeight="251659264" behindDoc="0" locked="1" layoutInCell="1" allowOverlap="1" wp14:anchorId="687FA893" wp14:editId="486F86CB">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15ED745E" w14:textId="041D246A" w:rsidR="00C9009A" w:rsidRPr="00642C4E" w:rsidRDefault="00C9009A" w:rsidP="00C9009A">
                          <w:pPr>
                            <w:pStyle w:val="StandardkleinohneAbstand"/>
                            <w:rPr>
                              <w:sz w:val="14"/>
                              <w:szCs w:val="14"/>
                            </w:rPr>
                          </w:pPr>
                          <w:r w:rsidRPr="00642C4E">
                            <w:rPr>
                              <w:b/>
                              <w:bCs/>
                              <w:sz w:val="14"/>
                              <w:szCs w:val="14"/>
                            </w:rPr>
                            <w:t>[DISCLAIMER/HAFTUNGSAUSSCHLUSS:</w:t>
                          </w:r>
                          <w:r w:rsidRPr="00642C4E">
                            <w:rPr>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012EDF">
                            <w:rPr>
                              <w:sz w:val="14"/>
                              <w:szCs w:val="14"/>
                            </w:rPr>
                            <w:t>,</w:t>
                          </w:r>
                          <w:r w:rsidRPr="00642C4E">
                            <w:rPr>
                              <w:sz w:val="14"/>
                              <w:szCs w:val="14"/>
                            </w:rPr>
                            <w:t xml:space="preserve"> die sich im Zusammenhang mit den Informationen oder Anwendung dieses Dokuments ergeben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FA893"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15ED745E" w14:textId="041D246A" w:rsidR="00C9009A" w:rsidRPr="00642C4E" w:rsidRDefault="00C9009A" w:rsidP="00C9009A">
                    <w:pPr>
                      <w:pStyle w:val="StandardkleinohneAbstand"/>
                      <w:rPr>
                        <w:sz w:val="14"/>
                        <w:szCs w:val="14"/>
                      </w:rPr>
                    </w:pPr>
                    <w:r w:rsidRPr="00642C4E">
                      <w:rPr>
                        <w:b/>
                        <w:bCs/>
                        <w:sz w:val="14"/>
                        <w:szCs w:val="14"/>
                      </w:rPr>
                      <w:t>[DISCLAIMER/HAFTUNGSAUSSCHLUSS:</w:t>
                    </w:r>
                    <w:r w:rsidRPr="00642C4E">
                      <w:rPr>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012EDF">
                      <w:rPr>
                        <w:sz w:val="14"/>
                        <w:szCs w:val="14"/>
                      </w:rPr>
                      <w:t>,</w:t>
                    </w:r>
                    <w:r w:rsidRPr="00642C4E">
                      <w:rPr>
                        <w:sz w:val="14"/>
                        <w:szCs w:val="14"/>
                      </w:rPr>
                      <w:t xml:space="preserve"> die sich im Zusammenhang mit den Informationen oder Anwendung dieses Dokuments ergeben ist ausgeschlossen.]</w:t>
                    </w:r>
                  </w:p>
                </w:txbxContent>
              </v:textbox>
              <w10:wrap anchorx="page" anchory="page"/>
              <w10:anchorlock/>
            </v:shape>
          </w:pict>
        </mc:Fallback>
      </mc:AlternateContent>
    </w:r>
    <w:r w:rsidR="00060B01">
      <w:t>Versicherungsprofil</w:t>
    </w:r>
  </w:p>
  <w:p w14:paraId="661C772E" w14:textId="0214AEE4" w:rsidR="006825D1" w:rsidRPr="00060B01" w:rsidRDefault="00060B01" w:rsidP="00060B01">
    <w:r w:rsidRPr="008E3FFC">
      <w:t>Wünsche- &amp; Bedürfnis</w:t>
    </w:r>
    <w:r w:rsidR="00C64AF3">
      <w:t>a</w:t>
    </w:r>
    <w:r>
      <w:t xml:space="preserve">nalyse </w:t>
    </w:r>
    <w:r w:rsidR="00AF00A2">
      <w:t>für</w:t>
    </w:r>
    <w:r w:rsidR="00136327">
      <w:t xml:space="preserve"> private</w:t>
    </w:r>
    <w:r w:rsidR="00AF00A2">
      <w:t xml:space="preserve"> Haushalte </w:t>
    </w:r>
    <w:r w:rsidR="00136327">
      <w:t>und Einzelunternehmer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47733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12514"/>
    <w:rsid w:val="00012EDF"/>
    <w:rsid w:val="00022C2A"/>
    <w:rsid w:val="00033858"/>
    <w:rsid w:val="00060B01"/>
    <w:rsid w:val="00062F7C"/>
    <w:rsid w:val="000D691D"/>
    <w:rsid w:val="00100448"/>
    <w:rsid w:val="001037B6"/>
    <w:rsid w:val="00105446"/>
    <w:rsid w:val="0011771C"/>
    <w:rsid w:val="00127E13"/>
    <w:rsid w:val="00136327"/>
    <w:rsid w:val="001656D7"/>
    <w:rsid w:val="00195E79"/>
    <w:rsid w:val="001D2C4D"/>
    <w:rsid w:val="001D3235"/>
    <w:rsid w:val="001E0394"/>
    <w:rsid w:val="001F039C"/>
    <w:rsid w:val="00210D03"/>
    <w:rsid w:val="00226AF7"/>
    <w:rsid w:val="0025290F"/>
    <w:rsid w:val="00270212"/>
    <w:rsid w:val="002832CC"/>
    <w:rsid w:val="0029125C"/>
    <w:rsid w:val="002952B8"/>
    <w:rsid w:val="002B2D9D"/>
    <w:rsid w:val="002C012C"/>
    <w:rsid w:val="002C147B"/>
    <w:rsid w:val="002D1B30"/>
    <w:rsid w:val="002E714A"/>
    <w:rsid w:val="002F3DE7"/>
    <w:rsid w:val="0035179A"/>
    <w:rsid w:val="003A0B01"/>
    <w:rsid w:val="003C7401"/>
    <w:rsid w:val="003E542A"/>
    <w:rsid w:val="003E6C1E"/>
    <w:rsid w:val="003F4A5E"/>
    <w:rsid w:val="004615E6"/>
    <w:rsid w:val="00461AD2"/>
    <w:rsid w:val="004774D3"/>
    <w:rsid w:val="004F215D"/>
    <w:rsid w:val="00511166"/>
    <w:rsid w:val="00541EB0"/>
    <w:rsid w:val="00545841"/>
    <w:rsid w:val="00547132"/>
    <w:rsid w:val="005567ED"/>
    <w:rsid w:val="00565FB6"/>
    <w:rsid w:val="005666EC"/>
    <w:rsid w:val="005676D3"/>
    <w:rsid w:val="00592C6F"/>
    <w:rsid w:val="005B6A9D"/>
    <w:rsid w:val="005C3B6F"/>
    <w:rsid w:val="005F6FBF"/>
    <w:rsid w:val="006155C9"/>
    <w:rsid w:val="00633E96"/>
    <w:rsid w:val="00634E6C"/>
    <w:rsid w:val="00657966"/>
    <w:rsid w:val="00666B65"/>
    <w:rsid w:val="006825D1"/>
    <w:rsid w:val="00686185"/>
    <w:rsid w:val="006A6964"/>
    <w:rsid w:val="006D2938"/>
    <w:rsid w:val="006E4718"/>
    <w:rsid w:val="006F6781"/>
    <w:rsid w:val="0073279E"/>
    <w:rsid w:val="00735BE1"/>
    <w:rsid w:val="00742ED2"/>
    <w:rsid w:val="00747709"/>
    <w:rsid w:val="007551F9"/>
    <w:rsid w:val="007760FD"/>
    <w:rsid w:val="007A1983"/>
    <w:rsid w:val="007A36EE"/>
    <w:rsid w:val="007A54DC"/>
    <w:rsid w:val="007B431B"/>
    <w:rsid w:val="00817ADD"/>
    <w:rsid w:val="00830A79"/>
    <w:rsid w:val="0084046A"/>
    <w:rsid w:val="0084669D"/>
    <w:rsid w:val="008530F2"/>
    <w:rsid w:val="008678B1"/>
    <w:rsid w:val="008757E0"/>
    <w:rsid w:val="00883246"/>
    <w:rsid w:val="00890887"/>
    <w:rsid w:val="008A1C4C"/>
    <w:rsid w:val="008E3FFC"/>
    <w:rsid w:val="009003D5"/>
    <w:rsid w:val="00995B1B"/>
    <w:rsid w:val="00996E8A"/>
    <w:rsid w:val="009A4A8C"/>
    <w:rsid w:val="009B10A6"/>
    <w:rsid w:val="009F2520"/>
    <w:rsid w:val="009F7887"/>
    <w:rsid w:val="00A141FE"/>
    <w:rsid w:val="00A359BA"/>
    <w:rsid w:val="00A36480"/>
    <w:rsid w:val="00A41F55"/>
    <w:rsid w:val="00A4727F"/>
    <w:rsid w:val="00A7147B"/>
    <w:rsid w:val="00AA35B1"/>
    <w:rsid w:val="00AA70BB"/>
    <w:rsid w:val="00AC38BF"/>
    <w:rsid w:val="00AD2A8E"/>
    <w:rsid w:val="00AF00A2"/>
    <w:rsid w:val="00B215FA"/>
    <w:rsid w:val="00B26DCF"/>
    <w:rsid w:val="00B3617A"/>
    <w:rsid w:val="00B627B9"/>
    <w:rsid w:val="00B82710"/>
    <w:rsid w:val="00B87812"/>
    <w:rsid w:val="00BA0C94"/>
    <w:rsid w:val="00BC1543"/>
    <w:rsid w:val="00BE5403"/>
    <w:rsid w:val="00BE666F"/>
    <w:rsid w:val="00C2372E"/>
    <w:rsid w:val="00C33237"/>
    <w:rsid w:val="00C60359"/>
    <w:rsid w:val="00C64AF3"/>
    <w:rsid w:val="00C9009A"/>
    <w:rsid w:val="00C95CB4"/>
    <w:rsid w:val="00CB2395"/>
    <w:rsid w:val="00CB371D"/>
    <w:rsid w:val="00CC156A"/>
    <w:rsid w:val="00CD465E"/>
    <w:rsid w:val="00CD60A7"/>
    <w:rsid w:val="00CE68C9"/>
    <w:rsid w:val="00D0759F"/>
    <w:rsid w:val="00D17E67"/>
    <w:rsid w:val="00D466B3"/>
    <w:rsid w:val="00D532ED"/>
    <w:rsid w:val="00D7098D"/>
    <w:rsid w:val="00D70B8C"/>
    <w:rsid w:val="00DB1776"/>
    <w:rsid w:val="00DB59BA"/>
    <w:rsid w:val="00DC1C01"/>
    <w:rsid w:val="00DC29AF"/>
    <w:rsid w:val="00DF57FE"/>
    <w:rsid w:val="00E07E8A"/>
    <w:rsid w:val="00E2021E"/>
    <w:rsid w:val="00E247DC"/>
    <w:rsid w:val="00E344F4"/>
    <w:rsid w:val="00E45135"/>
    <w:rsid w:val="00E52C1E"/>
    <w:rsid w:val="00E5424D"/>
    <w:rsid w:val="00E72AE1"/>
    <w:rsid w:val="00E7672B"/>
    <w:rsid w:val="00E905B5"/>
    <w:rsid w:val="00EA4C97"/>
    <w:rsid w:val="00EB6428"/>
    <w:rsid w:val="00ED18EA"/>
    <w:rsid w:val="00EF2AEC"/>
    <w:rsid w:val="00EF3EE3"/>
    <w:rsid w:val="00EF4252"/>
    <w:rsid w:val="00EF50F4"/>
    <w:rsid w:val="00F15104"/>
    <w:rsid w:val="00F2690B"/>
    <w:rsid w:val="00F6030D"/>
    <w:rsid w:val="00F62E27"/>
    <w:rsid w:val="00F64D68"/>
    <w:rsid w:val="00F707EB"/>
    <w:rsid w:val="00F85D32"/>
    <w:rsid w:val="00F86DCE"/>
    <w:rsid w:val="00FA24F2"/>
    <w:rsid w:val="00FA3001"/>
    <w:rsid w:val="00FA7C51"/>
    <w:rsid w:val="00FB4744"/>
    <w:rsid w:val="00FB50DE"/>
    <w:rsid w:val="00FC140E"/>
    <w:rsid w:val="00FD30C0"/>
    <w:rsid w:val="00FF0E64"/>
    <w:rsid w:val="00FF61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2EDF"/>
    <w:pPr>
      <w:spacing w:after="110" w:line="264" w:lineRule="auto"/>
    </w:pPr>
    <w:rPr>
      <w:rFonts w:ascii="Arial" w:hAnsi="Arial"/>
    </w:rPr>
  </w:style>
  <w:style w:type="paragraph" w:styleId="berschrift1">
    <w:name w:val="heading 1"/>
    <w:basedOn w:val="Standard"/>
    <w:next w:val="Standard"/>
    <w:link w:val="berschrift1Zchn"/>
    <w:uiPriority w:val="9"/>
    <w:qFormat/>
    <w:rsid w:val="00DF57FE"/>
    <w:pPr>
      <w:keepNext/>
      <w:keepLines/>
      <w:spacing w:before="45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2D1B30"/>
    <w:pPr>
      <w:spacing w:before="220" w:after="110"/>
      <w:outlineLvl w:val="2"/>
    </w:pPr>
    <w:rPr>
      <w:b/>
      <w:sz w:val="22"/>
      <w:szCs w:val="24"/>
    </w:rPr>
  </w:style>
  <w:style w:type="paragraph" w:styleId="berschrift4">
    <w:name w:val="heading 4"/>
    <w:basedOn w:val="Standard"/>
    <w:next w:val="Standard"/>
    <w:link w:val="berschrift4Zchn"/>
    <w:uiPriority w:val="9"/>
    <w:unhideWhenUsed/>
    <w:qFormat/>
    <w:rsid w:val="00CB371D"/>
    <w:pPr>
      <w:keepNext/>
      <w:keepLines/>
      <w:spacing w:before="160" w:after="80"/>
      <w:outlineLvl w:val="3"/>
    </w:pPr>
    <w:rPr>
      <w:rFonts w:eastAsiaTheme="majorEastAsia" w:cstheme="majorBidi"/>
      <w:b/>
      <w:i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7FE"/>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2D1B30"/>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CB371D"/>
    <w:rPr>
      <w:rFonts w:ascii="Roboto" w:eastAsiaTheme="majorEastAsia" w:hAnsi="Roboto" w:cstheme="majorBidi"/>
      <w:b/>
      <w:iCs/>
      <w:sz w:val="16"/>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C33237"/>
    <w:rPr>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461AD2"/>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8757E0"/>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8757E0"/>
    <w:rPr>
      <w:rFonts w:ascii="Roboto" w:hAnsi="Roboto"/>
      <w:sz w:val="16"/>
    </w:rPr>
  </w:style>
  <w:style w:type="paragraph" w:customStyle="1" w:styleId="Standardsehrklein">
    <w:name w:val="Standard sehr klein"/>
    <w:basedOn w:val="Standardklein"/>
    <w:qFormat/>
    <w:rsid w:val="00A141FE"/>
    <w:pPr>
      <w:spacing w:before="70" w:after="70"/>
    </w:pPr>
    <w:rPr>
      <w:sz w:val="14"/>
    </w:rPr>
  </w:style>
  <w:style w:type="paragraph" w:customStyle="1" w:styleId="Standardsehrsehrklein">
    <w:name w:val="Standard sehr sehr klein"/>
    <w:basedOn w:val="Standardsehrklein"/>
    <w:qFormat/>
    <w:rsid w:val="00FD30C0"/>
    <w:pPr>
      <w:spacing w:before="50" w:after="50"/>
    </w:pPr>
    <w:rPr>
      <w:sz w:val="10"/>
    </w:rPr>
  </w:style>
  <w:style w:type="paragraph" w:customStyle="1" w:styleId="Standardklein">
    <w:name w:val="Standard klein"/>
    <w:basedOn w:val="Standard"/>
    <w:qFormat/>
    <w:rsid w:val="0084046A"/>
    <w:pPr>
      <w:tabs>
        <w:tab w:val="right" w:pos="4820"/>
      </w:tabs>
      <w:spacing w:before="80" w:after="80"/>
    </w:pPr>
    <w:rPr>
      <w:sz w:val="16"/>
      <w:lang w:val="de-DE"/>
    </w:rPr>
  </w:style>
  <w:style w:type="paragraph" w:customStyle="1" w:styleId="Dokumententitel">
    <w:name w:val="Dokumententitel"/>
    <w:basedOn w:val="berschrift1"/>
    <w:qFormat/>
    <w:rsid w:val="00012EDF"/>
    <w:pPr>
      <w:spacing w:before="0" w:after="0"/>
    </w:pPr>
  </w:style>
  <w:style w:type="paragraph" w:customStyle="1" w:styleId="Fuzeilegrorechts">
    <w:name w:val="Fußzeile groß (rechts)"/>
    <w:basedOn w:val="Fuzeile"/>
    <w:qFormat/>
    <w:rsid w:val="00012EDF"/>
    <w:pPr>
      <w:spacing w:before="160"/>
      <w:jc w:val="right"/>
    </w:pPr>
    <w:rPr>
      <w:szCs w:val="16"/>
      <w:lang w:val="de-DE"/>
    </w:rPr>
  </w:style>
  <w:style w:type="paragraph" w:customStyle="1" w:styleId="berschrift4Tabelle">
    <w:name w:val="Überschrift 4 (Tabelle)"/>
    <w:basedOn w:val="berschrift4"/>
    <w:qFormat/>
    <w:rsid w:val="00461AD2"/>
    <w:pPr>
      <w:spacing w:before="0" w:after="0"/>
    </w:pPr>
  </w:style>
  <w:style w:type="character" w:styleId="Kommentarzeichen">
    <w:name w:val="annotation reference"/>
    <w:basedOn w:val="Absatz-Standardschriftart"/>
    <w:uiPriority w:val="99"/>
    <w:semiHidden/>
    <w:unhideWhenUsed/>
    <w:rsid w:val="00012514"/>
    <w:rPr>
      <w:sz w:val="16"/>
      <w:szCs w:val="16"/>
    </w:rPr>
  </w:style>
  <w:style w:type="paragraph" w:styleId="Kommentartext">
    <w:name w:val="annotation text"/>
    <w:basedOn w:val="Standard"/>
    <w:link w:val="KommentartextZchn"/>
    <w:uiPriority w:val="99"/>
    <w:unhideWhenUsed/>
    <w:rsid w:val="00012514"/>
    <w:pPr>
      <w:spacing w:line="240" w:lineRule="auto"/>
    </w:pPr>
    <w:rPr>
      <w:sz w:val="20"/>
      <w:szCs w:val="20"/>
    </w:rPr>
  </w:style>
  <w:style w:type="character" w:customStyle="1" w:styleId="KommentartextZchn">
    <w:name w:val="Kommentartext Zchn"/>
    <w:basedOn w:val="Absatz-Standardschriftart"/>
    <w:link w:val="Kommentartext"/>
    <w:uiPriority w:val="99"/>
    <w:rsid w:val="00012514"/>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012514"/>
    <w:rPr>
      <w:b/>
      <w:bCs/>
    </w:rPr>
  </w:style>
  <w:style w:type="character" w:customStyle="1" w:styleId="KommentarthemaZchn">
    <w:name w:val="Kommentarthema Zchn"/>
    <w:basedOn w:val="KommentartextZchn"/>
    <w:link w:val="Kommentarthema"/>
    <w:uiPriority w:val="99"/>
    <w:semiHidden/>
    <w:rsid w:val="00012514"/>
    <w:rPr>
      <w:rFonts w:ascii="Roboto" w:hAnsi="Roboto"/>
      <w:b/>
      <w:bCs/>
      <w:sz w:val="20"/>
      <w:szCs w:val="20"/>
    </w:rPr>
  </w:style>
  <w:style w:type="paragraph" w:styleId="berarbeitung">
    <w:name w:val="Revision"/>
    <w:hidden/>
    <w:uiPriority w:val="99"/>
    <w:semiHidden/>
    <w:rsid w:val="00FB50DE"/>
    <w:pPr>
      <w:spacing w:after="0" w:line="240" w:lineRule="auto"/>
    </w:pPr>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5262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69</cp:revision>
  <cp:lastPrinted>2024-03-29T17:34:00Z</cp:lastPrinted>
  <dcterms:created xsi:type="dcterms:W3CDTF">2024-02-21T14:56:00Z</dcterms:created>
  <dcterms:modified xsi:type="dcterms:W3CDTF">2024-10-25T08:31:00Z</dcterms:modified>
</cp:coreProperties>
</file>